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14" w:rsidRDefault="006A14B9" w:rsidP="000E0D14">
      <w:pPr>
        <w:pStyle w:val="p0"/>
        <w:spacing w:before="0" w:beforeAutospacing="0" w:after="0" w:afterAutospacing="0"/>
        <w:ind w:left="6095"/>
      </w:pPr>
      <w:r>
        <w:t>PATVIRTINTA</w:t>
      </w:r>
    </w:p>
    <w:p w:rsidR="000E0D14" w:rsidRDefault="006A14B9" w:rsidP="000E0D14">
      <w:pPr>
        <w:pStyle w:val="p0"/>
        <w:spacing w:before="0" w:beforeAutospacing="0" w:after="0" w:afterAutospacing="0"/>
        <w:ind w:left="6095"/>
      </w:pPr>
      <w:r>
        <w:t>Zaras</w:t>
      </w:r>
      <w:r>
        <w:rPr>
          <w:rStyle w:val="ft1"/>
        </w:rPr>
        <w:t xml:space="preserve">ų </w:t>
      </w:r>
      <w:r w:rsidR="000E0D14">
        <w:t>„Lakštingalos“ mokyklos</w:t>
      </w:r>
    </w:p>
    <w:p w:rsidR="006A14B9" w:rsidRDefault="000E0D14" w:rsidP="000E0D14">
      <w:pPr>
        <w:pStyle w:val="p0"/>
        <w:spacing w:before="0" w:beforeAutospacing="0" w:after="0" w:afterAutospacing="0"/>
        <w:ind w:left="6095"/>
      </w:pPr>
      <w:r>
        <w:t>di</w:t>
      </w:r>
      <w:r w:rsidR="00621623">
        <w:t>rektoriaus 2017 m. spalio 17</w:t>
      </w:r>
      <w:r w:rsidR="006A14B9">
        <w:t xml:space="preserve"> d. </w:t>
      </w:r>
      <w:r w:rsidR="006A14B9">
        <w:rPr>
          <w:rStyle w:val="ft1"/>
        </w:rPr>
        <w:t>į</w:t>
      </w:r>
      <w:r w:rsidR="00BB0250">
        <w:t xml:space="preserve">sakymu Nr. </w:t>
      </w:r>
      <w:r w:rsidR="00621623">
        <w:t>I-33</w:t>
      </w:r>
    </w:p>
    <w:p w:rsidR="000E0D14" w:rsidRDefault="000E0D14" w:rsidP="000E0D14">
      <w:pPr>
        <w:pStyle w:val="p2"/>
        <w:jc w:val="center"/>
      </w:pPr>
    </w:p>
    <w:p w:rsidR="006A14B9" w:rsidRPr="000E0D14" w:rsidRDefault="006A14B9" w:rsidP="000E0D14">
      <w:pPr>
        <w:pStyle w:val="p2"/>
        <w:jc w:val="center"/>
        <w:rPr>
          <w:b/>
        </w:rPr>
      </w:pPr>
      <w:r w:rsidRPr="000E0D14">
        <w:rPr>
          <w:b/>
        </w:rPr>
        <w:t>ZARAS</w:t>
      </w:r>
      <w:r w:rsidRPr="000E0D14">
        <w:rPr>
          <w:rStyle w:val="ft2"/>
          <w:b/>
        </w:rPr>
        <w:t xml:space="preserve">Ų </w:t>
      </w:r>
      <w:r w:rsidR="000E0D14" w:rsidRPr="000E0D14">
        <w:rPr>
          <w:b/>
        </w:rPr>
        <w:t>„LAKŠTINGALOS“ MOKYKLOS</w:t>
      </w:r>
    </w:p>
    <w:p w:rsidR="006A14B9" w:rsidRPr="000E0D14" w:rsidRDefault="000E0D14" w:rsidP="000E0D14">
      <w:pPr>
        <w:pStyle w:val="p3"/>
        <w:jc w:val="center"/>
        <w:rPr>
          <w:b/>
        </w:rPr>
      </w:pPr>
      <w:r w:rsidRPr="000E0D14">
        <w:rPr>
          <w:b/>
        </w:rPr>
        <w:t>VAIKO GEROVĖ</w:t>
      </w:r>
      <w:r w:rsidR="006A14B9" w:rsidRPr="000E0D14">
        <w:rPr>
          <w:b/>
        </w:rPr>
        <w:t>S KOMISIJOS DARBO REGLAMENTAS</w:t>
      </w:r>
    </w:p>
    <w:p w:rsidR="00C52ADF" w:rsidRPr="004A7C20" w:rsidRDefault="006A14B9" w:rsidP="004A7C20">
      <w:pPr>
        <w:pStyle w:val="p4"/>
        <w:spacing w:before="0" w:beforeAutospacing="0" w:after="0" w:afterAutospacing="0"/>
        <w:jc w:val="center"/>
        <w:rPr>
          <w:rStyle w:val="ft5"/>
          <w:b/>
        </w:rPr>
      </w:pPr>
      <w:r w:rsidRPr="004A7C20">
        <w:rPr>
          <w:rStyle w:val="ft5"/>
          <w:b/>
        </w:rPr>
        <w:t>I.</w:t>
      </w:r>
      <w:r w:rsidR="000E0D14" w:rsidRPr="004A7C20">
        <w:rPr>
          <w:rStyle w:val="ft5"/>
          <w:b/>
        </w:rPr>
        <w:t xml:space="preserve"> </w:t>
      </w:r>
      <w:r w:rsidR="00C52ADF" w:rsidRPr="004A7C20">
        <w:rPr>
          <w:rStyle w:val="ft5"/>
          <w:b/>
        </w:rPr>
        <w:t>SKYRIUS</w:t>
      </w:r>
    </w:p>
    <w:p w:rsidR="006A14B9" w:rsidRDefault="006A14B9" w:rsidP="004A7C20">
      <w:pPr>
        <w:pStyle w:val="p4"/>
        <w:spacing w:before="0" w:beforeAutospacing="0" w:after="0" w:afterAutospacing="0"/>
        <w:jc w:val="center"/>
        <w:rPr>
          <w:rStyle w:val="ft6"/>
          <w:b/>
        </w:rPr>
      </w:pPr>
      <w:r w:rsidRPr="004A7C20">
        <w:rPr>
          <w:rStyle w:val="ft6"/>
          <w:b/>
        </w:rPr>
        <w:t>BENDROSIOS NUOSTATOS</w:t>
      </w:r>
    </w:p>
    <w:p w:rsidR="004A7C20" w:rsidRPr="004A7C20" w:rsidRDefault="004A7C20" w:rsidP="004A7C20">
      <w:pPr>
        <w:pStyle w:val="p4"/>
        <w:spacing w:before="0" w:beforeAutospacing="0" w:after="0" w:afterAutospacing="0"/>
        <w:jc w:val="center"/>
        <w:rPr>
          <w:b/>
        </w:rPr>
      </w:pPr>
    </w:p>
    <w:p w:rsidR="006A14B9" w:rsidRDefault="006A14B9" w:rsidP="000E0D14">
      <w:pPr>
        <w:pStyle w:val="p5"/>
        <w:spacing w:before="0" w:beforeAutospacing="0" w:after="0" w:afterAutospacing="0"/>
        <w:ind w:firstLine="1296"/>
        <w:jc w:val="both"/>
      </w:pPr>
      <w:r>
        <w:rPr>
          <w:rStyle w:val="ft7"/>
        </w:rPr>
        <w:t>1.</w:t>
      </w:r>
      <w:r>
        <w:t xml:space="preserve"> </w:t>
      </w:r>
      <w:r w:rsidR="000E0D14">
        <w:t xml:space="preserve">Zarasų „Lakštingalos“ mokyklos </w:t>
      </w:r>
      <w:r>
        <w:t xml:space="preserve">(toliau – </w:t>
      </w:r>
      <w:r w:rsidR="00BB0250">
        <w:t>M</w:t>
      </w:r>
      <w:r w:rsidR="000E0D14">
        <w:t>okykla) Vaiko gerovė</w:t>
      </w:r>
      <w:r>
        <w:t>s komisijos</w:t>
      </w:r>
      <w:r w:rsidR="000E0D14">
        <w:t xml:space="preserve"> </w:t>
      </w:r>
      <w:r>
        <w:t>darbo reglamentas (toliau – reglamentas) parengtas vad</w:t>
      </w:r>
      <w:r w:rsidR="000E0D14">
        <w:t>ovaujantis Mokyklos vaiko gerovė</w:t>
      </w:r>
      <w:r>
        <w:t>s komisijos (toliau – komisija) sudarymo ir jos darbo organizavimo tvarkos aprašu, patvirtintu Lietuvos Respublikos švietimo ir moks</w:t>
      </w:r>
      <w:r w:rsidR="000E0D14">
        <w:t>lo ministro 2017 m. gegužė</w:t>
      </w:r>
      <w:r>
        <w:t xml:space="preserve">s 2 d. </w:t>
      </w:r>
      <w:r>
        <w:rPr>
          <w:rStyle w:val="ft2"/>
        </w:rPr>
        <w:t>į</w:t>
      </w:r>
      <w:r>
        <w:t>sakymu Nr. V-319.</w:t>
      </w:r>
    </w:p>
    <w:p w:rsidR="006A14B9" w:rsidRDefault="000E0D14" w:rsidP="000E0D14">
      <w:pPr>
        <w:pStyle w:val="p7"/>
        <w:spacing w:before="0" w:beforeAutospacing="0" w:after="0" w:afterAutospacing="0"/>
        <w:ind w:firstLine="1296"/>
        <w:jc w:val="both"/>
      </w:pPr>
      <w:r>
        <w:t>2. Šis reglamentas apibrė</w:t>
      </w:r>
      <w:r w:rsidR="006A14B9">
        <w:t>žia komisijos darbo organizavimo tvark</w:t>
      </w:r>
      <w:r w:rsidR="006A14B9">
        <w:rPr>
          <w:rStyle w:val="ft9"/>
        </w:rPr>
        <w:t xml:space="preserve">ą </w:t>
      </w:r>
      <w:r w:rsidR="006A14B9">
        <w:t>ir kitus su komisijos veikla susijusius klausimus.</w:t>
      </w:r>
    </w:p>
    <w:p w:rsidR="006A14B9" w:rsidRDefault="006A14B9" w:rsidP="000E0D14">
      <w:pPr>
        <w:pStyle w:val="p7"/>
        <w:spacing w:before="0" w:beforeAutospacing="0" w:after="0" w:afterAutospacing="0"/>
        <w:ind w:firstLine="1296"/>
        <w:jc w:val="both"/>
      </w:pPr>
      <w:r>
        <w:t>3. Komisijos paskirtis – organizuoti ir koordinuoti prevencin</w:t>
      </w:r>
      <w:r>
        <w:rPr>
          <w:rStyle w:val="ft11"/>
        </w:rPr>
        <w:t xml:space="preserve">į </w:t>
      </w:r>
      <w:r>
        <w:t>darb</w:t>
      </w:r>
      <w:r>
        <w:rPr>
          <w:rStyle w:val="ft11"/>
        </w:rPr>
        <w:t>ą</w:t>
      </w:r>
      <w:r>
        <w:t>, švietimo pagalbos teikim</w:t>
      </w:r>
      <w:r>
        <w:rPr>
          <w:rStyle w:val="ft11"/>
        </w:rPr>
        <w:t>ą</w:t>
      </w:r>
      <w:r>
        <w:t>, saugios ir palankios vaiko ugdymo aplinkos k</w:t>
      </w:r>
      <w:r>
        <w:rPr>
          <w:rStyle w:val="ft11"/>
        </w:rPr>
        <w:t>ū</w:t>
      </w:r>
      <w:r>
        <w:t>rim</w:t>
      </w:r>
      <w:r>
        <w:rPr>
          <w:rStyle w:val="ft11"/>
        </w:rPr>
        <w:t>ą</w:t>
      </w:r>
      <w:r>
        <w:t>, švietimo program</w:t>
      </w:r>
      <w:r>
        <w:rPr>
          <w:rStyle w:val="ft11"/>
        </w:rPr>
        <w:t xml:space="preserve">ų </w:t>
      </w:r>
      <w:r>
        <w:t>pritaikym</w:t>
      </w:r>
      <w:r>
        <w:rPr>
          <w:rStyle w:val="ft11"/>
        </w:rPr>
        <w:t xml:space="preserve">ą </w:t>
      </w:r>
      <w:r>
        <w:t>mokiniams, turintiems speciali</w:t>
      </w:r>
      <w:r>
        <w:rPr>
          <w:rStyle w:val="ft11"/>
        </w:rPr>
        <w:t>ų</w:t>
      </w:r>
      <w:r>
        <w:t>j</w:t>
      </w:r>
      <w:r>
        <w:rPr>
          <w:rStyle w:val="ft11"/>
        </w:rPr>
        <w:t xml:space="preserve">ų </w:t>
      </w:r>
      <w:r>
        <w:t>ugdymosi poreiki</w:t>
      </w:r>
      <w:r>
        <w:rPr>
          <w:rStyle w:val="ft11"/>
        </w:rPr>
        <w:t xml:space="preserve">ų </w:t>
      </w:r>
      <w:r>
        <w:t>(išskyrus poreikius, atsirandan</w:t>
      </w:r>
      <w:r>
        <w:rPr>
          <w:rStyle w:val="ft11"/>
        </w:rPr>
        <w:t>č</w:t>
      </w:r>
      <w:r w:rsidR="009774D4">
        <w:t xml:space="preserve">ius dėl </w:t>
      </w:r>
      <w:r>
        <w:t>išskirtini</w:t>
      </w:r>
      <w:r>
        <w:rPr>
          <w:rStyle w:val="ft11"/>
        </w:rPr>
        <w:t xml:space="preserve">ų </w:t>
      </w:r>
      <w:r>
        <w:t>gabum</w:t>
      </w:r>
      <w:r>
        <w:rPr>
          <w:rStyle w:val="ft11"/>
        </w:rPr>
        <w:t>ų</w:t>
      </w:r>
      <w:r>
        <w:t>), pirmin</w:t>
      </w:r>
      <w:r>
        <w:rPr>
          <w:rStyle w:val="ft11"/>
        </w:rPr>
        <w:t>į į</w:t>
      </w:r>
      <w:r>
        <w:t>vertinim</w:t>
      </w:r>
      <w:r>
        <w:rPr>
          <w:rStyle w:val="ft11"/>
        </w:rPr>
        <w:t xml:space="preserve">ą </w:t>
      </w:r>
      <w:r>
        <w:t>ir atlikti kitas su vaiko gerove susijusias funkcijas.</w:t>
      </w:r>
    </w:p>
    <w:p w:rsidR="000523A6" w:rsidRDefault="000523A6" w:rsidP="000E0D14">
      <w:pPr>
        <w:pStyle w:val="p7"/>
        <w:spacing w:before="0" w:beforeAutospacing="0" w:after="0" w:afterAutospacing="0"/>
        <w:ind w:firstLine="1296"/>
        <w:jc w:val="both"/>
      </w:pPr>
    </w:p>
    <w:p w:rsidR="004A7C20" w:rsidRPr="004A7C20" w:rsidRDefault="006A14B9" w:rsidP="000523A6">
      <w:pPr>
        <w:pStyle w:val="p8"/>
        <w:spacing w:before="0" w:beforeAutospacing="0" w:after="0" w:afterAutospacing="0"/>
        <w:jc w:val="center"/>
        <w:rPr>
          <w:rStyle w:val="ft4"/>
          <w:b/>
        </w:rPr>
      </w:pPr>
      <w:r w:rsidRPr="004A7C20">
        <w:rPr>
          <w:rStyle w:val="ft4"/>
          <w:b/>
        </w:rPr>
        <w:t>II.</w:t>
      </w:r>
      <w:r w:rsidR="000523A6" w:rsidRPr="004A7C20">
        <w:rPr>
          <w:rStyle w:val="ft4"/>
          <w:b/>
        </w:rPr>
        <w:t xml:space="preserve"> </w:t>
      </w:r>
      <w:r w:rsidR="004A7C20" w:rsidRPr="004A7C20">
        <w:rPr>
          <w:rStyle w:val="ft4"/>
          <w:b/>
        </w:rPr>
        <w:t>SKYRIUS</w:t>
      </w:r>
    </w:p>
    <w:p w:rsidR="006A14B9" w:rsidRPr="004A7C20" w:rsidRDefault="004A7C20" w:rsidP="000523A6">
      <w:pPr>
        <w:pStyle w:val="p8"/>
        <w:spacing w:before="0" w:beforeAutospacing="0" w:after="0" w:afterAutospacing="0"/>
        <w:jc w:val="center"/>
        <w:rPr>
          <w:b/>
        </w:rPr>
      </w:pPr>
      <w:r w:rsidRPr="004A7C20">
        <w:rPr>
          <w:rStyle w:val="ft6"/>
          <w:b/>
        </w:rPr>
        <w:t>KOMISIJOS SUDARYMAS</w:t>
      </w:r>
    </w:p>
    <w:p w:rsidR="000523A6" w:rsidRDefault="000523A6" w:rsidP="000E0D14">
      <w:pPr>
        <w:pStyle w:val="p8"/>
        <w:spacing w:before="0" w:beforeAutospacing="0" w:after="0" w:afterAutospacing="0"/>
        <w:jc w:val="both"/>
      </w:pPr>
    </w:p>
    <w:p w:rsidR="006A14B9" w:rsidRDefault="006A14B9" w:rsidP="00337711">
      <w:pPr>
        <w:pStyle w:val="p9"/>
        <w:spacing w:before="0" w:beforeAutospacing="0" w:after="0" w:afterAutospacing="0"/>
        <w:ind w:firstLine="1296"/>
        <w:jc w:val="both"/>
      </w:pPr>
      <w:r>
        <w:rPr>
          <w:rStyle w:val="ft7"/>
        </w:rPr>
        <w:t>4.</w:t>
      </w:r>
      <w:r w:rsidR="00337711">
        <w:rPr>
          <w:rStyle w:val="ft7"/>
        </w:rPr>
        <w:t xml:space="preserve"> </w:t>
      </w:r>
      <w:r>
        <w:rPr>
          <w:rStyle w:val="ft8"/>
        </w:rPr>
        <w:t>Komisijos darb</w:t>
      </w:r>
      <w:r>
        <w:rPr>
          <w:rStyle w:val="ft2"/>
        </w:rPr>
        <w:t xml:space="preserve">ą </w:t>
      </w:r>
      <w:r>
        <w:t>pagal reglament</w:t>
      </w:r>
      <w:r>
        <w:rPr>
          <w:rStyle w:val="ft2"/>
        </w:rPr>
        <w:t xml:space="preserve">ą </w:t>
      </w:r>
      <w:r>
        <w:t>organizuoja komisijos pirmininkas. Kai komisijos</w:t>
      </w:r>
      <w:r w:rsidR="00337711">
        <w:t xml:space="preserve"> </w:t>
      </w:r>
      <w:r w:rsidR="000523A6">
        <w:t>darbe dė</w:t>
      </w:r>
      <w:r>
        <w:t>l svarbi</w:t>
      </w:r>
      <w:r>
        <w:rPr>
          <w:rStyle w:val="ft9"/>
        </w:rPr>
        <w:t xml:space="preserve">ų </w:t>
      </w:r>
      <w:r>
        <w:t>priežas</w:t>
      </w:r>
      <w:r>
        <w:rPr>
          <w:rStyle w:val="ft9"/>
        </w:rPr>
        <w:t>č</w:t>
      </w:r>
      <w:r>
        <w:t>i</w:t>
      </w:r>
      <w:r>
        <w:rPr>
          <w:rStyle w:val="ft9"/>
        </w:rPr>
        <w:t xml:space="preserve">ų </w:t>
      </w:r>
      <w:r>
        <w:t>negali dalyvauti pirmininkas, pirmininko funkcijas atli</w:t>
      </w:r>
      <w:r w:rsidR="00BB0250">
        <w:t>eka jo pavaduotojas arba kitas M</w:t>
      </w:r>
      <w:r w:rsidR="000523A6">
        <w:t>okyklos</w:t>
      </w:r>
      <w:r>
        <w:t xml:space="preserve"> direktoriaus </w:t>
      </w:r>
      <w:r>
        <w:rPr>
          <w:rStyle w:val="ft9"/>
        </w:rPr>
        <w:t>į</w:t>
      </w:r>
      <w:r>
        <w:t>galiotas komisijos narys.</w:t>
      </w:r>
      <w:r w:rsidR="000523A6">
        <w:tab/>
      </w:r>
    </w:p>
    <w:p w:rsidR="005E4930" w:rsidRPr="009774D4" w:rsidRDefault="006A14B9" w:rsidP="005E4930">
      <w:pPr>
        <w:pStyle w:val="p7"/>
        <w:spacing w:before="0" w:beforeAutospacing="0" w:after="0" w:afterAutospacing="0"/>
        <w:ind w:firstLine="1296"/>
        <w:jc w:val="both"/>
      </w:pPr>
      <w:r>
        <w:t>5. Komisijos pirminink</w:t>
      </w:r>
      <w:r>
        <w:rPr>
          <w:rStyle w:val="ft2"/>
        </w:rPr>
        <w:t>ą</w:t>
      </w:r>
      <w:r>
        <w:t>, jo pavaduotoj</w:t>
      </w:r>
      <w:r w:rsidR="005116F3">
        <w:rPr>
          <w:rStyle w:val="ft2"/>
        </w:rPr>
        <w:t>ą,</w:t>
      </w:r>
      <w:r>
        <w:t xml:space="preserve"> sekretori</w:t>
      </w:r>
      <w:r>
        <w:rPr>
          <w:rStyle w:val="ft2"/>
        </w:rPr>
        <w:t>ų</w:t>
      </w:r>
      <w:r w:rsidR="005116F3">
        <w:rPr>
          <w:rStyle w:val="ft2"/>
        </w:rPr>
        <w:t xml:space="preserve"> bei visą komisijos sudėtį</w:t>
      </w:r>
      <w:r>
        <w:rPr>
          <w:rStyle w:val="ft2"/>
        </w:rPr>
        <w:t xml:space="preserve"> </w:t>
      </w:r>
      <w:r w:rsidR="009774D4" w:rsidRPr="009774D4">
        <w:t>kiekvien</w:t>
      </w:r>
      <w:r w:rsidR="009774D4" w:rsidRPr="009774D4">
        <w:rPr>
          <w:rStyle w:val="ft2"/>
        </w:rPr>
        <w:t xml:space="preserve">ų </w:t>
      </w:r>
      <w:r w:rsidR="009774D4" w:rsidRPr="009774D4">
        <w:t>mokslo met</w:t>
      </w:r>
      <w:r w:rsidR="009774D4" w:rsidRPr="009774D4">
        <w:rPr>
          <w:rStyle w:val="ft2"/>
        </w:rPr>
        <w:t xml:space="preserve">ų </w:t>
      </w:r>
      <w:r w:rsidR="00C52ADF">
        <w:t xml:space="preserve">pradžioje </w:t>
      </w:r>
      <w:bookmarkStart w:id="0" w:name="_GoBack"/>
      <w:bookmarkEnd w:id="0"/>
      <w:r>
        <w:t xml:space="preserve">tvirtina </w:t>
      </w:r>
      <w:r w:rsidR="000523A6">
        <w:t xml:space="preserve">mokyklos </w:t>
      </w:r>
      <w:r w:rsidR="005116F3">
        <w:t>direktorius.</w:t>
      </w:r>
    </w:p>
    <w:p w:rsidR="005E4930" w:rsidRDefault="006A14B9" w:rsidP="005E4930">
      <w:pPr>
        <w:pStyle w:val="p7"/>
        <w:spacing w:before="0" w:beforeAutospacing="0" w:after="0" w:afterAutospacing="0"/>
        <w:ind w:firstLine="1296"/>
        <w:jc w:val="both"/>
      </w:pPr>
      <w:r>
        <w:t xml:space="preserve">6. </w:t>
      </w:r>
      <w:r w:rsidR="005E4930">
        <w:t>Komisija sudaroma iš ne mažiau kaip 5 narių.</w:t>
      </w:r>
    </w:p>
    <w:p w:rsidR="006A14B9" w:rsidRDefault="005E4930" w:rsidP="005E4930">
      <w:pPr>
        <w:pStyle w:val="p7"/>
        <w:spacing w:before="0" w:beforeAutospacing="0" w:after="0" w:afterAutospacing="0"/>
        <w:ind w:firstLine="1296"/>
        <w:jc w:val="both"/>
      </w:pPr>
      <w:r>
        <w:t xml:space="preserve">7. </w:t>
      </w:r>
      <w:r>
        <w:rPr>
          <w:rStyle w:val="ft15"/>
        </w:rPr>
        <w:t xml:space="preserve">Į komisijos sudėtį rekomenduojama įtraukti: </w:t>
      </w:r>
      <w:r>
        <w:t>pavaduotoją ugdymui, švietimo pagalbos specialistus (socialinį pedagogą, specialųjį pedagogą, logopedą), visuomenės sveikatos priežiūros specialistą</w:t>
      </w:r>
      <w:r w:rsidR="006A14B9">
        <w:t xml:space="preserve">. </w:t>
      </w:r>
      <w:r w:rsidR="00136A15">
        <w:rPr>
          <w:rStyle w:val="ft11"/>
        </w:rPr>
        <w:t xml:space="preserve">Taip pat </w:t>
      </w:r>
      <w:r w:rsidR="006A14B9">
        <w:t>gali b</w:t>
      </w:r>
      <w:r w:rsidR="006A14B9">
        <w:rPr>
          <w:rStyle w:val="ft11"/>
        </w:rPr>
        <w:t>ū</w:t>
      </w:r>
      <w:r w:rsidR="006A14B9">
        <w:t xml:space="preserve">ti </w:t>
      </w:r>
      <w:r w:rsidR="006A14B9">
        <w:rPr>
          <w:rStyle w:val="ft11"/>
        </w:rPr>
        <w:t>į</w:t>
      </w:r>
      <w:r w:rsidR="006A14B9">
        <w:t>traukti</w:t>
      </w:r>
      <w:r w:rsidR="000523A6">
        <w:t xml:space="preserve"> ikimokyklinio ugdymo pedagogai</w:t>
      </w:r>
      <w:r w:rsidR="006A14B9">
        <w:t xml:space="preserve">, </w:t>
      </w:r>
      <w:r w:rsidR="000523A6">
        <w:t>specialiosios (lavinamosios) klasės mokytoja</w:t>
      </w:r>
      <w:r w:rsidR="006A14B9">
        <w:t>, visuom</w:t>
      </w:r>
      <w:r w:rsidR="000523A6">
        <w:t>enė</w:t>
      </w:r>
      <w:r w:rsidR="006A14B9">
        <w:t>s sveikatos prieži</w:t>
      </w:r>
      <w:r w:rsidR="006A14B9">
        <w:rPr>
          <w:rStyle w:val="ft11"/>
        </w:rPr>
        <w:t>ū</w:t>
      </w:r>
      <w:r w:rsidR="006A14B9">
        <w:t>ros specialistai, mokini</w:t>
      </w:r>
      <w:r w:rsidR="006A14B9">
        <w:rPr>
          <w:rStyle w:val="ft11"/>
        </w:rPr>
        <w:t xml:space="preserve">ų </w:t>
      </w:r>
      <w:r w:rsidR="000523A6">
        <w:t>tė</w:t>
      </w:r>
      <w:r w:rsidR="006A14B9">
        <w:t>vai.</w:t>
      </w:r>
    </w:p>
    <w:p w:rsidR="000523A6" w:rsidRDefault="000523A6" w:rsidP="000523A6">
      <w:pPr>
        <w:pStyle w:val="p7"/>
        <w:spacing w:before="0" w:beforeAutospacing="0" w:after="0" w:afterAutospacing="0"/>
        <w:ind w:firstLine="1296"/>
        <w:jc w:val="both"/>
      </w:pPr>
    </w:p>
    <w:p w:rsidR="004A7C20" w:rsidRPr="004A7C20" w:rsidRDefault="006A14B9" w:rsidP="000523A6">
      <w:pPr>
        <w:pStyle w:val="p10"/>
        <w:spacing w:before="0" w:beforeAutospacing="0" w:after="0" w:afterAutospacing="0"/>
        <w:jc w:val="center"/>
        <w:rPr>
          <w:b/>
        </w:rPr>
      </w:pPr>
      <w:r w:rsidRPr="004A7C20">
        <w:rPr>
          <w:b/>
        </w:rPr>
        <w:t xml:space="preserve">III. </w:t>
      </w:r>
      <w:r w:rsidR="004A7C20" w:rsidRPr="004A7C20">
        <w:rPr>
          <w:b/>
        </w:rPr>
        <w:t>SKYRIUS</w:t>
      </w:r>
    </w:p>
    <w:p w:rsidR="004A7C20" w:rsidRDefault="004A7C20" w:rsidP="000523A6">
      <w:pPr>
        <w:pStyle w:val="p10"/>
        <w:spacing w:before="0" w:beforeAutospacing="0" w:after="0" w:afterAutospacing="0"/>
        <w:jc w:val="center"/>
        <w:rPr>
          <w:b/>
        </w:rPr>
      </w:pPr>
      <w:r w:rsidRPr="004A7C20">
        <w:rPr>
          <w:b/>
        </w:rPr>
        <w:t>KOMISIJOS FUNKCIJOS IR TEISĖS</w:t>
      </w:r>
    </w:p>
    <w:p w:rsidR="00F80AAF" w:rsidRDefault="00F80AAF" w:rsidP="000523A6">
      <w:pPr>
        <w:pStyle w:val="p10"/>
        <w:spacing w:before="0" w:beforeAutospacing="0" w:after="0" w:afterAutospacing="0"/>
        <w:jc w:val="center"/>
        <w:rPr>
          <w:b/>
        </w:rPr>
      </w:pPr>
    </w:p>
    <w:p w:rsidR="00F80AAF" w:rsidRDefault="00F80AAF" w:rsidP="00BB0250">
      <w:pPr>
        <w:pStyle w:val="p20"/>
        <w:spacing w:before="0" w:beforeAutospacing="0" w:after="0" w:afterAutospacing="0"/>
        <w:ind w:firstLine="1298"/>
        <w:jc w:val="both"/>
      </w:pPr>
      <w:r>
        <w:t>8. Komisija vykdo šias funkcijas:</w:t>
      </w:r>
    </w:p>
    <w:p w:rsidR="00F80AAF" w:rsidRDefault="00F80AAF" w:rsidP="00BB0250">
      <w:pPr>
        <w:pStyle w:val="p21"/>
        <w:spacing w:before="0" w:beforeAutospacing="0" w:after="0" w:afterAutospacing="0"/>
        <w:ind w:firstLine="1298"/>
        <w:jc w:val="both"/>
      </w:pPr>
      <w:r>
        <w:t>8.1. remdamasi Mokyklos turimais įsivertinimo ir kitais duomenimis vieną kartą per metus atlieka Mokyklos mokymosi aplinkos, jos saugumo, Mokyklos bendruomenės narių tarpusavio santykių ir kitų su vaiko gerove susijusių aspektų analizę;</w:t>
      </w:r>
    </w:p>
    <w:p w:rsidR="00F80AAF" w:rsidRDefault="00F80AAF" w:rsidP="00BB0250">
      <w:pPr>
        <w:pStyle w:val="p22"/>
        <w:spacing w:before="0" w:beforeAutospacing="0" w:after="0" w:afterAutospacing="0"/>
        <w:ind w:firstLine="1298"/>
        <w:jc w:val="both"/>
      </w:pPr>
      <w:r>
        <w:t xml:space="preserve">8.2. rūpinasi pozityvaus </w:t>
      </w:r>
      <w:r w:rsidR="00C70197">
        <w:t xml:space="preserve">Mokyklos </w:t>
      </w:r>
      <w:r>
        <w:t xml:space="preserve">mikroklimato kūrimu ir pozityvių vertybių puoselėjimu, vykdo prevencijos ir intervencijos priemonių įgyvendinimą, teikia siūlymus </w:t>
      </w:r>
      <w:r w:rsidR="00C70197">
        <w:t xml:space="preserve">Mokyklos </w:t>
      </w:r>
      <w:r>
        <w:t>direktoriui dėl saugios ir mokymuisi palankios aplinkos užtikrinimo, vaikų socialinio ir emocinio ugdymo, prevencinių ir kitų programų įgyvendinimo, kitų su vaiko gerove susijusių aspektų;</w:t>
      </w:r>
    </w:p>
    <w:p w:rsidR="00F80AAF" w:rsidRDefault="00C70197" w:rsidP="00BB0250">
      <w:pPr>
        <w:pStyle w:val="p23"/>
        <w:spacing w:before="0" w:beforeAutospacing="0" w:after="0" w:afterAutospacing="0"/>
        <w:ind w:firstLine="1298"/>
      </w:pPr>
      <w:r>
        <w:rPr>
          <w:rStyle w:val="ft3"/>
        </w:rPr>
        <w:lastRenderedPageBreak/>
        <w:t>8</w:t>
      </w:r>
      <w:r w:rsidR="00F80AAF">
        <w:rPr>
          <w:rStyle w:val="ft3"/>
        </w:rPr>
        <w:t>.3.</w:t>
      </w:r>
      <w:r>
        <w:rPr>
          <w:rStyle w:val="ft3"/>
        </w:rPr>
        <w:t xml:space="preserve"> </w:t>
      </w:r>
      <w:r w:rsidR="00F80AAF">
        <w:rPr>
          <w:rStyle w:val="ft17"/>
        </w:rPr>
        <w:t xml:space="preserve">organizuoja </w:t>
      </w:r>
      <w:r>
        <w:t xml:space="preserve">Mokyklos </w:t>
      </w:r>
      <w:r w:rsidR="00F80AAF">
        <w:t xml:space="preserve">bendruomenės švietimą vaiko teisių apsaugos, prevencijos, vaikų saviraiškos plėtojimo ir kitose vaiko gerovės srityse, rekomenduoja kvalifikacijos tobulinimo renginius vaikų socialinių ir emocinių kompetencijų ugdymo, kitose su vaiko gerove susijusiose srityse </w:t>
      </w:r>
      <w:r>
        <w:t>Mokyklos dirbantiems pedagogams</w:t>
      </w:r>
      <w:r w:rsidR="00F80AAF">
        <w:t>;</w:t>
      </w:r>
    </w:p>
    <w:p w:rsidR="00F80AAF" w:rsidRDefault="00C70197" w:rsidP="00BB0250">
      <w:pPr>
        <w:pStyle w:val="p24"/>
        <w:spacing w:before="0" w:beforeAutospacing="0" w:after="0" w:afterAutospacing="0"/>
        <w:ind w:firstLine="1298"/>
        <w:jc w:val="both"/>
      </w:pPr>
      <w:r>
        <w:rPr>
          <w:rStyle w:val="ft3"/>
        </w:rPr>
        <w:t>8</w:t>
      </w:r>
      <w:r w:rsidR="00F80AAF">
        <w:rPr>
          <w:rStyle w:val="ft3"/>
        </w:rPr>
        <w:t>.4.</w:t>
      </w:r>
      <w:r>
        <w:rPr>
          <w:rStyle w:val="ft3"/>
        </w:rPr>
        <w:t xml:space="preserve"> </w:t>
      </w:r>
      <w:r w:rsidR="00F80AAF">
        <w:rPr>
          <w:rStyle w:val="ft9"/>
        </w:rPr>
        <w:t xml:space="preserve">gavus tėvų (globėjų, rūpintojų) sutikimą, atlieka pirminį vaikų specialiųjų ugdymosi poreikių, kylančių </w:t>
      </w:r>
      <w:proofErr w:type="spellStart"/>
      <w:r w:rsidR="00F80AAF">
        <w:rPr>
          <w:rStyle w:val="ft9"/>
        </w:rPr>
        <w:t>ugdymo(si</w:t>
      </w:r>
      <w:proofErr w:type="spellEnd"/>
      <w:r w:rsidR="00F80AAF">
        <w:rPr>
          <w:rStyle w:val="ft9"/>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F80AAF" w:rsidRDefault="00C70197" w:rsidP="00BB0250">
      <w:pPr>
        <w:pStyle w:val="p24"/>
        <w:spacing w:before="0" w:beforeAutospacing="0" w:after="0" w:afterAutospacing="0"/>
        <w:ind w:firstLine="1298"/>
        <w:jc w:val="both"/>
      </w:pPr>
      <w:r>
        <w:rPr>
          <w:rStyle w:val="ft3"/>
        </w:rPr>
        <w:t>8</w:t>
      </w:r>
      <w:r w:rsidR="00F80AAF">
        <w:rPr>
          <w:rStyle w:val="ft3"/>
        </w:rPr>
        <w:t>.5.</w:t>
      </w:r>
      <w:r>
        <w:rPr>
          <w:rStyle w:val="ft3"/>
        </w:rPr>
        <w:t xml:space="preserve"> </w:t>
      </w:r>
      <w:r w:rsidR="00F80AAF">
        <w:rPr>
          <w:rStyle w:val="ft7"/>
        </w:rPr>
        <w:t xml:space="preserve">organizuoja ir koordinuoja </w:t>
      </w:r>
      <w:proofErr w:type="spellStart"/>
      <w:r w:rsidR="00F80AAF">
        <w:rPr>
          <w:rStyle w:val="ft7"/>
        </w:rPr>
        <w:t>ugdymo(si</w:t>
      </w:r>
      <w:proofErr w:type="spellEnd"/>
      <w:r w:rsidR="00F80AAF">
        <w:rPr>
          <w:rStyle w:val="ft7"/>
        </w:rPr>
        <w:t>), švietimo ar kitos pagalbos vaikui teikimą, tariasi su tėvais (globėjais, rūpintojais), pedagogais dėl jos turinio, teikimo formos ir būdų;</w:t>
      </w:r>
    </w:p>
    <w:p w:rsidR="00F80AAF" w:rsidRDefault="00C70197" w:rsidP="00BB0250">
      <w:pPr>
        <w:pStyle w:val="p25"/>
        <w:spacing w:before="0" w:beforeAutospacing="0" w:after="0" w:afterAutospacing="0"/>
        <w:ind w:firstLine="1298"/>
        <w:jc w:val="both"/>
      </w:pPr>
      <w:r>
        <w:rPr>
          <w:rStyle w:val="ft0"/>
        </w:rPr>
        <w:t>8</w:t>
      </w:r>
      <w:r w:rsidR="00F80AAF">
        <w:rPr>
          <w:rStyle w:val="ft0"/>
        </w:rPr>
        <w:t>.6.</w:t>
      </w:r>
      <w:r>
        <w:rPr>
          <w:rStyle w:val="ft0"/>
        </w:rPr>
        <w:t xml:space="preserve"> </w:t>
      </w:r>
      <w:r w:rsidR="00F80AAF">
        <w:rPr>
          <w:rStyle w:val="ft18"/>
        </w:rPr>
        <w:t>organizuoja ir koordinuoja švietimo programų pritaikymą vaikams, turintiems</w:t>
      </w:r>
      <w:r>
        <w:rPr>
          <w:rStyle w:val="ft18"/>
        </w:rPr>
        <w:t xml:space="preserve"> </w:t>
      </w:r>
      <w:r w:rsidR="00F80AAF">
        <w:t>specialiųjų ugdymosi poreikių, tvarko specialiųjų ugdymosi poreikių turinčių va</w:t>
      </w:r>
      <w:r>
        <w:t>ikų apskaitą Mokykloje</w:t>
      </w:r>
      <w:r w:rsidR="00F80AAF">
        <w:t>;</w:t>
      </w:r>
    </w:p>
    <w:p w:rsidR="00F80AAF" w:rsidRDefault="00C70197" w:rsidP="00BB0250">
      <w:pPr>
        <w:pStyle w:val="p24"/>
        <w:spacing w:before="0" w:beforeAutospacing="0" w:after="0" w:afterAutospacing="0"/>
        <w:ind w:firstLine="1298"/>
        <w:jc w:val="both"/>
      </w:pPr>
      <w:r>
        <w:t>8</w:t>
      </w:r>
      <w:r w:rsidR="00F80AAF">
        <w:t>.7.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F80AAF" w:rsidRDefault="00C70197" w:rsidP="00BB0250">
      <w:pPr>
        <w:pStyle w:val="p5"/>
        <w:spacing w:before="0" w:beforeAutospacing="0" w:after="0" w:afterAutospacing="0"/>
        <w:ind w:firstLine="1298"/>
        <w:jc w:val="both"/>
      </w:pPr>
      <w:r>
        <w:t>8</w:t>
      </w:r>
      <w:r w:rsidR="00F80AAF">
        <w:t xml:space="preserve">.8. pasibaigus nustatytam vaiko vidutinės priežiūros ar auklėjamojo poveikio priemonės vykdymo terminui, užtikrina sklandų vaiko įsitraukimą į </w:t>
      </w:r>
      <w:proofErr w:type="spellStart"/>
      <w:r w:rsidR="00F80AAF">
        <w:t>ugdymo(si</w:t>
      </w:r>
      <w:proofErr w:type="spellEnd"/>
      <w:r w:rsidR="00F80AAF">
        <w:t xml:space="preserve">) procesą ir organizuoja vaikui reikalingos </w:t>
      </w:r>
      <w:proofErr w:type="spellStart"/>
      <w:r w:rsidR="00F80AAF">
        <w:t>ugdymo(si</w:t>
      </w:r>
      <w:proofErr w:type="spellEnd"/>
      <w:r w:rsidR="00F80AAF">
        <w:t>), švietimo ar kitos pagalbos teikimą;</w:t>
      </w:r>
    </w:p>
    <w:p w:rsidR="00F80AAF" w:rsidRDefault="00C70197" w:rsidP="00BB0250">
      <w:pPr>
        <w:pStyle w:val="p11"/>
        <w:spacing w:before="0" w:beforeAutospacing="0" w:after="0" w:afterAutospacing="0"/>
        <w:ind w:firstLine="1298"/>
        <w:jc w:val="both"/>
      </w:pPr>
      <w:r>
        <w:rPr>
          <w:rStyle w:val="ft0"/>
        </w:rPr>
        <w:t>8</w:t>
      </w:r>
      <w:r w:rsidR="00F80AAF">
        <w:rPr>
          <w:rStyle w:val="ft0"/>
        </w:rPr>
        <w:t>.9.</w:t>
      </w:r>
      <w:r w:rsidR="00F80AAF">
        <w:rPr>
          <w:rStyle w:val="ft15"/>
        </w:rPr>
        <w:t>įvykus krizei</w:t>
      </w:r>
      <w:r>
        <w:rPr>
          <w:rStyle w:val="ft15"/>
        </w:rPr>
        <w:t xml:space="preserve"> </w:t>
      </w:r>
      <w:r>
        <w:t>Mokykloje</w:t>
      </w:r>
      <w:r w:rsidR="00F80AAF">
        <w:t xml:space="preserve">, t. y. netikėtam ir/ar pavojingam įvykiui, sutrikdančiam įprastą </w:t>
      </w:r>
      <w:r>
        <w:t xml:space="preserve">Mokyklos </w:t>
      </w:r>
      <w:r w:rsidR="00F80AAF">
        <w:t xml:space="preserve">bendruomenės ar atskirų jos narių veiklą, </w:t>
      </w:r>
      <w:proofErr w:type="spellStart"/>
      <w:r w:rsidR="00F80AAF">
        <w:t>emociškai</w:t>
      </w:r>
      <w:proofErr w:type="spellEnd"/>
      <w:r w:rsidR="00F80AAF">
        <w:t xml:space="preserve"> sukrečiančiam visą ar didesnę </w:t>
      </w:r>
      <w:r>
        <w:t xml:space="preserve">Mokyklos </w:t>
      </w:r>
      <w:r w:rsidR="00F80AAF">
        <w:t>bendruomenės dalį, organizuoja krizės valdymo priemones;</w:t>
      </w:r>
    </w:p>
    <w:p w:rsidR="00F80AAF" w:rsidRDefault="00C70197" w:rsidP="00BB0250">
      <w:pPr>
        <w:pStyle w:val="p12"/>
        <w:spacing w:before="0" w:beforeAutospacing="0" w:after="0" w:afterAutospacing="0"/>
        <w:ind w:firstLine="1298"/>
        <w:jc w:val="both"/>
      </w:pPr>
      <w:r>
        <w:rPr>
          <w:rStyle w:val="ft0"/>
        </w:rPr>
        <w:t>8</w:t>
      </w:r>
      <w:r w:rsidR="00F80AAF">
        <w:rPr>
          <w:rStyle w:val="ft0"/>
        </w:rPr>
        <w:t>.10.</w:t>
      </w:r>
      <w:r>
        <w:rPr>
          <w:rStyle w:val="ft0"/>
        </w:rPr>
        <w:t xml:space="preserve"> </w:t>
      </w:r>
      <w:r w:rsidR="00F80AAF">
        <w:rPr>
          <w:rStyle w:val="ft15"/>
        </w:rPr>
        <w:t xml:space="preserve">bendradarbiauja su </w:t>
      </w:r>
      <w:r>
        <w:t xml:space="preserve">Mokyklos </w:t>
      </w:r>
      <w:r w:rsidR="00F80AAF">
        <w:t xml:space="preserve">savivaldos institucijomis, savivaldybės administracijos Vaiko gerovės komisija, </w:t>
      </w:r>
      <w:proofErr w:type="spellStart"/>
      <w:r w:rsidR="00F80AAF">
        <w:t>tarpinstitucinio</w:t>
      </w:r>
      <w:proofErr w:type="spellEnd"/>
      <w:r w:rsidR="00F80AAF">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F80AAF" w:rsidRDefault="00C70197" w:rsidP="00BB0250">
      <w:pPr>
        <w:pStyle w:val="p23"/>
        <w:spacing w:before="0" w:beforeAutospacing="0" w:after="0" w:afterAutospacing="0"/>
        <w:ind w:firstLine="1298"/>
        <w:jc w:val="both"/>
      </w:pPr>
      <w:r>
        <w:rPr>
          <w:rStyle w:val="ft3"/>
        </w:rPr>
        <w:t>8</w:t>
      </w:r>
      <w:r w:rsidR="00F80AAF">
        <w:rPr>
          <w:rStyle w:val="ft3"/>
        </w:rPr>
        <w:t>.11.</w:t>
      </w:r>
      <w:r>
        <w:rPr>
          <w:rStyle w:val="ft3"/>
        </w:rPr>
        <w:t xml:space="preserve"> </w:t>
      </w:r>
      <w:r w:rsidR="00F80AAF">
        <w:rPr>
          <w:rStyle w:val="ft6"/>
        </w:rPr>
        <w:t>atlieka Lietuvos Respublikos vaiko minimalios ir vidutinės priežiūros įstatyme nustatytas bei kitas su vaiko gerove susijusias funkcijas.</w:t>
      </w:r>
    </w:p>
    <w:p w:rsidR="00F80AAF" w:rsidRDefault="00C70197" w:rsidP="00BB0250">
      <w:pPr>
        <w:pStyle w:val="p27"/>
        <w:spacing w:before="0" w:beforeAutospacing="0" w:after="0" w:afterAutospacing="0"/>
        <w:ind w:firstLine="1298"/>
        <w:jc w:val="both"/>
      </w:pPr>
      <w:r>
        <w:t>9</w:t>
      </w:r>
      <w:r w:rsidR="00F80AAF">
        <w:t>. Komisija turi teisę:</w:t>
      </w:r>
    </w:p>
    <w:p w:rsidR="00F80AAF" w:rsidRDefault="00C70197" w:rsidP="00BB0250">
      <w:pPr>
        <w:pStyle w:val="p9"/>
        <w:spacing w:before="0" w:beforeAutospacing="0" w:after="0" w:afterAutospacing="0"/>
        <w:ind w:firstLine="1298"/>
        <w:jc w:val="both"/>
      </w:pPr>
      <w:r>
        <w:rPr>
          <w:rStyle w:val="ft3"/>
        </w:rPr>
        <w:t>9</w:t>
      </w:r>
      <w:r w:rsidR="00F80AAF">
        <w:rPr>
          <w:rStyle w:val="ft3"/>
        </w:rPr>
        <w:t>.1.</w:t>
      </w:r>
      <w:r>
        <w:rPr>
          <w:rStyle w:val="ft3"/>
        </w:rPr>
        <w:t xml:space="preserve"> </w:t>
      </w:r>
      <w:r w:rsidR="00F80AAF">
        <w:rPr>
          <w:rStyle w:val="ft9"/>
        </w:rPr>
        <w:t xml:space="preserve">gauti iš </w:t>
      </w:r>
      <w:r>
        <w:t xml:space="preserve">Mokyklos </w:t>
      </w:r>
      <w:r w:rsidR="00F80AAF">
        <w:t>darbuotojų, valstybės ir savivaldybės institucijų ar įstaigų informaciją, reikalingą Komisijos funkcijoms atlikti ir sprendimams priimti;</w:t>
      </w:r>
    </w:p>
    <w:p w:rsidR="00F80AAF" w:rsidRDefault="00C70197" w:rsidP="00BB0250">
      <w:pPr>
        <w:pStyle w:val="p9"/>
        <w:spacing w:before="0" w:beforeAutospacing="0" w:after="0" w:afterAutospacing="0"/>
        <w:ind w:firstLine="1298"/>
      </w:pPr>
      <w:r>
        <w:rPr>
          <w:rStyle w:val="ft3"/>
        </w:rPr>
        <w:t>9</w:t>
      </w:r>
      <w:r w:rsidR="00F80AAF">
        <w:rPr>
          <w:rStyle w:val="ft3"/>
        </w:rPr>
        <w:t>.2.</w:t>
      </w:r>
      <w:r w:rsidR="00F80AAF">
        <w:rPr>
          <w:rStyle w:val="ft9"/>
        </w:rPr>
        <w:t>į posėdžius ar pasitarimus kviesti kitus suinteresuotus asmenis ar institucijų atstovus (vaiko teisių apsaugą užtikrinančios institucijos, teritorinės policijos, socialinių paslaugų, sveikatos priežiūros įstaigų atstovus, grupių auklėtojus, vaikus, tėvus (globėjus, rūpintojus) ir kt.);</w:t>
      </w:r>
    </w:p>
    <w:p w:rsidR="00F80AAF" w:rsidRDefault="002F1B72" w:rsidP="00BB0250">
      <w:pPr>
        <w:pStyle w:val="p11"/>
        <w:spacing w:before="0" w:beforeAutospacing="0" w:after="0" w:afterAutospacing="0"/>
        <w:ind w:firstLine="1298"/>
        <w:rPr>
          <w:rStyle w:val="ft11"/>
        </w:rPr>
      </w:pPr>
      <w:r>
        <w:rPr>
          <w:rStyle w:val="ft0"/>
        </w:rPr>
        <w:t>9</w:t>
      </w:r>
      <w:r w:rsidR="00F80AAF">
        <w:rPr>
          <w:rStyle w:val="ft0"/>
        </w:rPr>
        <w:t>.3.</w:t>
      </w:r>
      <w:r w:rsidR="00F80AAF">
        <w:rPr>
          <w:rStyle w:val="ft11"/>
        </w:rPr>
        <w:t>kreiptis į Savivaldybėje vaiko teisių apsaugą užtikrinančią instituciją, kai vaiko tėvai (globėjai, rūpintojai) neužtikrina vaiko teisių ir teisėtų interesų, įgyvendindami savo teises ir vykdydami pareigas.</w:t>
      </w:r>
    </w:p>
    <w:p w:rsidR="00BB0250" w:rsidRDefault="00BB0250" w:rsidP="00BB0250">
      <w:pPr>
        <w:pStyle w:val="p11"/>
        <w:spacing w:before="0" w:beforeAutospacing="0" w:after="0" w:afterAutospacing="0"/>
        <w:ind w:firstLine="1298"/>
      </w:pPr>
    </w:p>
    <w:p w:rsidR="00F80AAF" w:rsidRPr="002F1B72" w:rsidRDefault="002F1B72" w:rsidP="000523A6">
      <w:pPr>
        <w:pStyle w:val="p10"/>
        <w:spacing w:before="0" w:beforeAutospacing="0" w:after="0" w:afterAutospacing="0"/>
        <w:jc w:val="center"/>
        <w:rPr>
          <w:b/>
        </w:rPr>
      </w:pPr>
      <w:r w:rsidRPr="002F1B72">
        <w:rPr>
          <w:b/>
        </w:rPr>
        <w:t>IV SKYRIUS</w:t>
      </w:r>
    </w:p>
    <w:p w:rsidR="006A14B9" w:rsidRPr="002F1B72" w:rsidRDefault="006A14B9" w:rsidP="000523A6">
      <w:pPr>
        <w:pStyle w:val="p10"/>
        <w:spacing w:before="0" w:beforeAutospacing="0" w:after="0" w:afterAutospacing="0"/>
        <w:jc w:val="center"/>
        <w:rPr>
          <w:b/>
        </w:rPr>
      </w:pPr>
      <w:r w:rsidRPr="002F1B72">
        <w:rPr>
          <w:b/>
        </w:rPr>
        <w:t>KOMISIJOS DARBO ORGANIZAVIMAS IR SPRENDIM</w:t>
      </w:r>
      <w:r w:rsidRPr="002F1B72">
        <w:rPr>
          <w:rStyle w:val="ft12"/>
          <w:b/>
        </w:rPr>
        <w:t xml:space="preserve">Ų </w:t>
      </w:r>
      <w:r w:rsidR="00337711" w:rsidRPr="002F1B72">
        <w:rPr>
          <w:b/>
        </w:rPr>
        <w:t>PRIĖ</w:t>
      </w:r>
      <w:r w:rsidRPr="002F1B72">
        <w:rPr>
          <w:b/>
        </w:rPr>
        <w:t>MIMAS</w:t>
      </w:r>
    </w:p>
    <w:p w:rsidR="000523A6" w:rsidRPr="002F1B72" w:rsidRDefault="000523A6" w:rsidP="000523A6">
      <w:pPr>
        <w:pStyle w:val="p10"/>
        <w:spacing w:before="0" w:beforeAutospacing="0" w:after="0" w:afterAutospacing="0"/>
        <w:jc w:val="center"/>
        <w:rPr>
          <w:b/>
        </w:rPr>
      </w:pPr>
    </w:p>
    <w:p w:rsidR="006A14B9" w:rsidRDefault="002F1B72" w:rsidP="00337711">
      <w:pPr>
        <w:pStyle w:val="p11"/>
        <w:spacing w:before="0" w:beforeAutospacing="0" w:after="0" w:afterAutospacing="0"/>
        <w:ind w:firstLine="1296"/>
        <w:jc w:val="both"/>
      </w:pPr>
      <w:r>
        <w:t>10.</w:t>
      </w:r>
      <w:r w:rsidR="006A14B9">
        <w:t xml:space="preserve"> Komisija kasmet tvirtina veiklos plan</w:t>
      </w:r>
      <w:r w:rsidR="006A14B9">
        <w:rPr>
          <w:rStyle w:val="ft9"/>
        </w:rPr>
        <w:t>ą</w:t>
      </w:r>
      <w:r w:rsidR="006A14B9">
        <w:t>, k</w:t>
      </w:r>
      <w:r w:rsidR="00337711">
        <w:t>uris yra integrali mokyklos</w:t>
      </w:r>
      <w:r w:rsidR="006A14B9">
        <w:t xml:space="preserve"> metinio veiklos plano dalis.</w:t>
      </w:r>
    </w:p>
    <w:p w:rsidR="006A14B9" w:rsidRDefault="002F1B72" w:rsidP="00337711">
      <w:pPr>
        <w:pStyle w:val="p12"/>
        <w:spacing w:before="0" w:beforeAutospacing="0" w:after="0" w:afterAutospacing="0"/>
        <w:ind w:firstLine="1296"/>
        <w:jc w:val="both"/>
      </w:pPr>
      <w:r>
        <w:t>11</w:t>
      </w:r>
      <w:r w:rsidR="006A14B9">
        <w:t xml:space="preserve">. </w:t>
      </w:r>
      <w:r w:rsidR="00337711">
        <w:t>Komisijos veiklos forma yra posė</w:t>
      </w:r>
      <w:r w:rsidR="006A14B9">
        <w:t>džiai, pasitarimai ir kitos veiklos formos, reikalingos komisijos funkcijoms atlikti.</w:t>
      </w:r>
    </w:p>
    <w:p w:rsidR="006A14B9" w:rsidRDefault="00136A15" w:rsidP="00337711">
      <w:pPr>
        <w:pStyle w:val="p7"/>
        <w:spacing w:before="0" w:beforeAutospacing="0" w:after="0" w:afterAutospacing="0"/>
        <w:ind w:firstLine="1296"/>
        <w:jc w:val="both"/>
      </w:pPr>
      <w:r>
        <w:lastRenderedPageBreak/>
        <w:t>1</w:t>
      </w:r>
      <w:r w:rsidR="002F1B72">
        <w:t>2</w:t>
      </w:r>
      <w:r w:rsidR="00337711">
        <w:t>. Komisijos posė</w:t>
      </w:r>
      <w:r w:rsidR="006A14B9">
        <w:t>džius kvie</w:t>
      </w:r>
      <w:r w:rsidR="006A14B9">
        <w:rPr>
          <w:rStyle w:val="ft13"/>
        </w:rPr>
        <w:t>č</w:t>
      </w:r>
      <w:r w:rsidR="006A14B9">
        <w:t>ia, j</w:t>
      </w:r>
      <w:r w:rsidR="006A14B9">
        <w:rPr>
          <w:rStyle w:val="ft13"/>
        </w:rPr>
        <w:t xml:space="preserve">ų </w:t>
      </w:r>
      <w:r w:rsidR="006A14B9">
        <w:t>viet</w:t>
      </w:r>
      <w:r w:rsidR="006A14B9">
        <w:rPr>
          <w:rStyle w:val="ft13"/>
        </w:rPr>
        <w:t xml:space="preserve">ą </w:t>
      </w:r>
      <w:r w:rsidR="006A14B9">
        <w:t>ir laik</w:t>
      </w:r>
      <w:r w:rsidR="006A14B9">
        <w:rPr>
          <w:rStyle w:val="ft13"/>
        </w:rPr>
        <w:t xml:space="preserve">ą </w:t>
      </w:r>
      <w:r w:rsidR="006A14B9">
        <w:t>nustato, jiems pirmininkauja komisijos pirmininkas, o jo nesant – jo pavad</w:t>
      </w:r>
      <w:r w:rsidR="00337711">
        <w:t>uotojas arba kitas mokyklos</w:t>
      </w:r>
      <w:r w:rsidR="006A14B9">
        <w:t xml:space="preserve"> direktoriaus </w:t>
      </w:r>
      <w:r w:rsidR="006A14B9">
        <w:rPr>
          <w:rStyle w:val="ft13"/>
        </w:rPr>
        <w:t>į</w:t>
      </w:r>
      <w:r w:rsidR="006A14B9">
        <w:t>galiotas komisijos narys.</w:t>
      </w:r>
    </w:p>
    <w:p w:rsidR="006A14B9" w:rsidRDefault="002F1B72" w:rsidP="00337711">
      <w:pPr>
        <w:pStyle w:val="p7"/>
        <w:spacing w:before="0" w:beforeAutospacing="0" w:after="0" w:afterAutospacing="0"/>
        <w:ind w:firstLine="1296"/>
        <w:jc w:val="both"/>
      </w:pPr>
      <w:r>
        <w:t>13</w:t>
      </w:r>
      <w:r w:rsidR="00337711">
        <w:t>. Komisijos posė</w:t>
      </w:r>
      <w:r w:rsidR="006A14B9">
        <w:t>džiai ir kitos veiklos formos organizuojamos vadovaujantis veiklos planu arba pagal poreik</w:t>
      </w:r>
      <w:r w:rsidR="006A14B9">
        <w:rPr>
          <w:rStyle w:val="ft2"/>
        </w:rPr>
        <w:t>į</w:t>
      </w:r>
      <w:r w:rsidR="006A14B9">
        <w:t>.</w:t>
      </w:r>
    </w:p>
    <w:p w:rsidR="006A14B9" w:rsidRDefault="002F1B72" w:rsidP="00337711">
      <w:pPr>
        <w:pStyle w:val="p13"/>
        <w:spacing w:before="0" w:beforeAutospacing="0" w:after="0" w:afterAutospacing="0"/>
        <w:ind w:firstLine="1296"/>
        <w:jc w:val="both"/>
      </w:pPr>
      <w:r>
        <w:t>14</w:t>
      </w:r>
      <w:r w:rsidR="00337711">
        <w:t>. Komisijos posėdis laikomas teisė</w:t>
      </w:r>
      <w:r w:rsidR="006A14B9">
        <w:t xml:space="preserve">tu, jeigu jame dalyvauja daugiau </w:t>
      </w:r>
      <w:r w:rsidR="006A14B9" w:rsidRPr="00F347A0">
        <w:t>kaip pus</w:t>
      </w:r>
      <w:r w:rsidR="00337711" w:rsidRPr="00F347A0">
        <w:t>ė</w:t>
      </w:r>
      <w:r w:rsidR="006A14B9" w:rsidRPr="00F347A0">
        <w:t xml:space="preserve"> </w:t>
      </w:r>
      <w:r w:rsidR="006A14B9">
        <w:t>komisijos</w:t>
      </w:r>
      <w:r w:rsidR="00337711">
        <w:t xml:space="preserve"> </w:t>
      </w:r>
      <w:r w:rsidR="006A14B9">
        <w:t>nari</w:t>
      </w:r>
      <w:r w:rsidR="006A14B9">
        <w:rPr>
          <w:rStyle w:val="ft2"/>
        </w:rPr>
        <w:t>ų</w:t>
      </w:r>
      <w:r w:rsidR="006A14B9">
        <w:t>.</w:t>
      </w:r>
    </w:p>
    <w:p w:rsidR="006A14B9" w:rsidRPr="005E4930" w:rsidRDefault="002F1B72" w:rsidP="00337711">
      <w:pPr>
        <w:pStyle w:val="p7"/>
        <w:spacing w:before="0" w:beforeAutospacing="0" w:after="0" w:afterAutospacing="0"/>
        <w:ind w:firstLine="1296"/>
        <w:jc w:val="both"/>
      </w:pPr>
      <w:r>
        <w:t>15</w:t>
      </w:r>
      <w:r w:rsidR="006A14B9" w:rsidRPr="005E4930">
        <w:t xml:space="preserve">. Komisijos sprendimai </w:t>
      </w:r>
      <w:r w:rsidR="00337711" w:rsidRPr="005E4930">
        <w:t>priimami balsavimu paprasta posė</w:t>
      </w:r>
      <w:r w:rsidR="006A14B9" w:rsidRPr="005E4930">
        <w:t>dyje dalyvaujan</w:t>
      </w:r>
      <w:r w:rsidR="006A14B9" w:rsidRPr="005E4930">
        <w:rPr>
          <w:rStyle w:val="ft11"/>
        </w:rPr>
        <w:t>č</w:t>
      </w:r>
      <w:r w:rsidR="006A14B9" w:rsidRPr="005E4930">
        <w:t>i</w:t>
      </w:r>
      <w:r w:rsidR="006A14B9" w:rsidRPr="005E4930">
        <w:rPr>
          <w:rStyle w:val="ft11"/>
        </w:rPr>
        <w:t xml:space="preserve">ų </w:t>
      </w:r>
      <w:r w:rsidR="006A14B9" w:rsidRPr="005E4930">
        <w:t>Komisijos nari</w:t>
      </w:r>
      <w:r w:rsidR="006A14B9" w:rsidRPr="005E4930">
        <w:rPr>
          <w:rStyle w:val="ft11"/>
        </w:rPr>
        <w:t xml:space="preserve">ų </w:t>
      </w:r>
      <w:r w:rsidR="006A14B9" w:rsidRPr="005E4930">
        <w:t>bals</w:t>
      </w:r>
      <w:r w:rsidR="006A14B9" w:rsidRPr="005E4930">
        <w:rPr>
          <w:rStyle w:val="ft11"/>
        </w:rPr>
        <w:t xml:space="preserve">ų </w:t>
      </w:r>
      <w:r w:rsidR="006A14B9" w:rsidRPr="005E4930">
        <w:t>dauguma. Komisijos narys turi vien</w:t>
      </w:r>
      <w:r w:rsidR="006A14B9" w:rsidRPr="005E4930">
        <w:rPr>
          <w:rStyle w:val="ft11"/>
        </w:rPr>
        <w:t xml:space="preserve">ą </w:t>
      </w:r>
      <w:r w:rsidR="006A14B9" w:rsidRPr="005E4930">
        <w:t>bals</w:t>
      </w:r>
      <w:r w:rsidR="006A14B9" w:rsidRPr="005E4930">
        <w:rPr>
          <w:rStyle w:val="ft11"/>
        </w:rPr>
        <w:t>ą</w:t>
      </w:r>
      <w:r w:rsidR="006A14B9" w:rsidRPr="005E4930">
        <w:t>. Balsams pasiskirs</w:t>
      </w:r>
      <w:r w:rsidR="006A14B9" w:rsidRPr="005E4930">
        <w:rPr>
          <w:rStyle w:val="ft11"/>
        </w:rPr>
        <w:t>č</w:t>
      </w:r>
      <w:r w:rsidR="006A14B9" w:rsidRPr="005E4930">
        <w:t>ius po lygiai, lemia Komisijos pirmininko balsas.</w:t>
      </w:r>
    </w:p>
    <w:p w:rsidR="006A14B9" w:rsidRDefault="002F1B72" w:rsidP="00337711">
      <w:pPr>
        <w:pStyle w:val="p16"/>
        <w:spacing w:before="0" w:beforeAutospacing="0" w:after="0" w:afterAutospacing="0"/>
        <w:ind w:firstLine="1296"/>
        <w:jc w:val="both"/>
      </w:pPr>
      <w:r>
        <w:t>16</w:t>
      </w:r>
      <w:r w:rsidR="00337711">
        <w:t>. Posė</w:t>
      </w:r>
      <w:r w:rsidR="006A14B9">
        <w:t>dyje ar pasitarime turi teis</w:t>
      </w:r>
      <w:r w:rsidR="006A14B9">
        <w:rPr>
          <w:rStyle w:val="ft2"/>
        </w:rPr>
        <w:t xml:space="preserve">ę </w:t>
      </w:r>
      <w:r w:rsidR="006A14B9">
        <w:t xml:space="preserve">dalyvauti </w:t>
      </w:r>
      <w:r w:rsidR="00337711">
        <w:t xml:space="preserve">mokyklos </w:t>
      </w:r>
      <w:r w:rsidR="006A14B9">
        <w:t>direktorius, komisijos nariai ir pakviesti asmenys, su kuriais susij</w:t>
      </w:r>
      <w:r w:rsidR="006A14B9">
        <w:rPr>
          <w:rStyle w:val="ft2"/>
        </w:rPr>
        <w:t xml:space="preserve">ę </w:t>
      </w:r>
      <w:r w:rsidR="00337711">
        <w:t>nagrinė</w:t>
      </w:r>
      <w:r w:rsidR="006A14B9">
        <w:t>jami klausimai:</w:t>
      </w:r>
    </w:p>
    <w:p w:rsidR="006A14B9" w:rsidRDefault="002F1B72" w:rsidP="00337711">
      <w:pPr>
        <w:pStyle w:val="p7"/>
        <w:spacing w:before="0" w:beforeAutospacing="0" w:after="0" w:afterAutospacing="0"/>
        <w:ind w:firstLine="1296"/>
        <w:jc w:val="both"/>
      </w:pPr>
      <w:r>
        <w:t>16</w:t>
      </w:r>
      <w:r w:rsidR="006A14B9">
        <w:t xml:space="preserve">.1. svarstant konkretaus vaiko problemas, </w:t>
      </w:r>
      <w:r w:rsidR="006A14B9">
        <w:rPr>
          <w:rStyle w:val="ft2"/>
        </w:rPr>
        <w:t xml:space="preserve">į </w:t>
      </w:r>
      <w:r w:rsidR="00337711">
        <w:t>komisijos posė</w:t>
      </w:r>
      <w:r w:rsidR="006A14B9">
        <w:t>d</w:t>
      </w:r>
      <w:r w:rsidR="006A14B9">
        <w:rPr>
          <w:rStyle w:val="ft2"/>
        </w:rPr>
        <w:t xml:space="preserve">į </w:t>
      </w:r>
      <w:r w:rsidR="006A14B9">
        <w:t>ar pasitarim</w:t>
      </w:r>
      <w:r w:rsidR="006A14B9">
        <w:rPr>
          <w:rStyle w:val="ft2"/>
        </w:rPr>
        <w:t xml:space="preserve">ą </w:t>
      </w:r>
      <w:r w:rsidR="006A14B9">
        <w:t>kvie</w:t>
      </w:r>
      <w:r w:rsidR="006A14B9">
        <w:rPr>
          <w:rStyle w:val="ft2"/>
        </w:rPr>
        <w:t>č</w:t>
      </w:r>
      <w:r w:rsidR="00337711">
        <w:t>iami vaiko tėvai (globė</w:t>
      </w:r>
      <w:r w:rsidR="006A14B9">
        <w:t>jai, r</w:t>
      </w:r>
      <w:r w:rsidR="006A14B9">
        <w:rPr>
          <w:rStyle w:val="ft2"/>
        </w:rPr>
        <w:t>ū</w:t>
      </w:r>
      <w:r w:rsidR="006A14B9">
        <w:t>pintojai) ir / ar vaikas;</w:t>
      </w:r>
    </w:p>
    <w:p w:rsidR="006A14B9" w:rsidRDefault="002F1B72" w:rsidP="00337711">
      <w:pPr>
        <w:pStyle w:val="p7"/>
        <w:spacing w:before="0" w:beforeAutospacing="0" w:after="0" w:afterAutospacing="0"/>
        <w:ind w:firstLine="1296"/>
        <w:jc w:val="both"/>
      </w:pPr>
      <w:r>
        <w:t>16</w:t>
      </w:r>
      <w:r w:rsidR="006A14B9">
        <w:t>.2. komisija turi teis</w:t>
      </w:r>
      <w:r w:rsidR="006A14B9">
        <w:rPr>
          <w:rStyle w:val="ft9"/>
        </w:rPr>
        <w:t xml:space="preserve">ę į </w:t>
      </w:r>
      <w:r w:rsidR="00337711">
        <w:t>posė</w:t>
      </w:r>
      <w:r w:rsidR="006A14B9">
        <w:t>džius kviesti ir kitus suinteresuotus asmenis ar institucij</w:t>
      </w:r>
      <w:r w:rsidR="006A14B9">
        <w:rPr>
          <w:rStyle w:val="ft9"/>
        </w:rPr>
        <w:t xml:space="preserve">ų </w:t>
      </w:r>
      <w:r w:rsidR="006A14B9">
        <w:t>atstovus (vaiko teisi</w:t>
      </w:r>
      <w:r w:rsidR="006A14B9">
        <w:rPr>
          <w:rStyle w:val="ft9"/>
        </w:rPr>
        <w:t xml:space="preserve">ų </w:t>
      </w:r>
      <w:r w:rsidR="006A14B9">
        <w:t>apsaugos, socialin</w:t>
      </w:r>
      <w:r w:rsidR="006A14B9">
        <w:rPr>
          <w:rStyle w:val="ft9"/>
        </w:rPr>
        <w:t xml:space="preserve">ę </w:t>
      </w:r>
      <w:r w:rsidR="006A14B9">
        <w:t>pagalb</w:t>
      </w:r>
      <w:r w:rsidR="006A14B9">
        <w:rPr>
          <w:rStyle w:val="ft9"/>
        </w:rPr>
        <w:t xml:space="preserve">ą </w:t>
      </w:r>
      <w:r w:rsidR="006A14B9">
        <w:t>teikian</w:t>
      </w:r>
      <w:r w:rsidR="006A14B9">
        <w:rPr>
          <w:rStyle w:val="ft9"/>
        </w:rPr>
        <w:t>č</w:t>
      </w:r>
      <w:r w:rsidR="006A14B9">
        <w:t>i</w:t>
      </w:r>
      <w:r w:rsidR="006A14B9">
        <w:rPr>
          <w:rStyle w:val="ft9"/>
        </w:rPr>
        <w:t xml:space="preserve">ų </w:t>
      </w:r>
      <w:r w:rsidR="006A14B9">
        <w:t>tarnyb</w:t>
      </w:r>
      <w:r w:rsidR="006A14B9">
        <w:rPr>
          <w:rStyle w:val="ft9"/>
        </w:rPr>
        <w:t>ų</w:t>
      </w:r>
      <w:r w:rsidR="00337711">
        <w:t>, teritorinė</w:t>
      </w:r>
      <w:r w:rsidR="006A14B9">
        <w:t>s policijos, sveikatos prieži</w:t>
      </w:r>
      <w:r w:rsidR="006A14B9">
        <w:rPr>
          <w:rStyle w:val="ft9"/>
        </w:rPr>
        <w:t>ū</w:t>
      </w:r>
      <w:r w:rsidR="006A14B9">
        <w:t xml:space="preserve">ros </w:t>
      </w:r>
      <w:r w:rsidR="006A14B9">
        <w:rPr>
          <w:rStyle w:val="ft9"/>
        </w:rPr>
        <w:t>į</w:t>
      </w:r>
      <w:r w:rsidR="006A14B9">
        <w:t>staig</w:t>
      </w:r>
      <w:r w:rsidR="006A14B9">
        <w:rPr>
          <w:rStyle w:val="ft9"/>
        </w:rPr>
        <w:t xml:space="preserve">ų </w:t>
      </w:r>
      <w:r>
        <w:t>atstovus).</w:t>
      </w:r>
    </w:p>
    <w:p w:rsidR="006A14B9" w:rsidRDefault="002F1B72" w:rsidP="00E728D1">
      <w:pPr>
        <w:pStyle w:val="p17"/>
        <w:spacing w:before="0" w:beforeAutospacing="0" w:after="0" w:afterAutospacing="0"/>
        <w:ind w:firstLine="1296"/>
        <w:jc w:val="both"/>
      </w:pPr>
      <w:r>
        <w:t>17</w:t>
      </w:r>
      <w:r w:rsidR="006A14B9">
        <w:t>. Apie sprendim</w:t>
      </w:r>
      <w:r w:rsidR="006A14B9">
        <w:rPr>
          <w:rStyle w:val="ft2"/>
        </w:rPr>
        <w:t xml:space="preserve">ą </w:t>
      </w:r>
      <w:r w:rsidR="00E728D1">
        <w:t>kviesti komisijos posė</w:t>
      </w:r>
      <w:r w:rsidR="006A14B9">
        <w:t>d</w:t>
      </w:r>
      <w:r w:rsidR="006A14B9">
        <w:rPr>
          <w:rStyle w:val="ft2"/>
        </w:rPr>
        <w:t xml:space="preserve">į </w:t>
      </w:r>
      <w:r w:rsidR="00E728D1">
        <w:t>posė</w:t>
      </w:r>
      <w:r w:rsidR="006A14B9">
        <w:t>džio sekretorius i</w:t>
      </w:r>
      <w:r w:rsidR="00E728D1">
        <w:t>nformuoja komisijos narius ne vė</w:t>
      </w:r>
      <w:r w:rsidR="006A14B9">
        <w:t>liau kaip prieš vien</w:t>
      </w:r>
      <w:r w:rsidR="006A14B9">
        <w:rPr>
          <w:rStyle w:val="ft2"/>
        </w:rPr>
        <w:t xml:space="preserve">ą </w:t>
      </w:r>
      <w:r w:rsidR="006A14B9">
        <w:t>darbo dien</w:t>
      </w:r>
      <w:r w:rsidR="006A14B9">
        <w:rPr>
          <w:rStyle w:val="ft2"/>
        </w:rPr>
        <w:t xml:space="preserve">ą </w:t>
      </w:r>
      <w:r w:rsidR="006A14B9">
        <w:t>ir pateikia preliminari</w:t>
      </w:r>
      <w:r w:rsidR="006A14B9">
        <w:rPr>
          <w:rStyle w:val="ft2"/>
        </w:rPr>
        <w:t xml:space="preserve">ą </w:t>
      </w:r>
      <w:r w:rsidR="00E728D1">
        <w:t>posė</w:t>
      </w:r>
      <w:r w:rsidR="006A14B9">
        <w:t>džio darbotvark</w:t>
      </w:r>
      <w:r w:rsidR="006A14B9">
        <w:rPr>
          <w:rStyle w:val="ft2"/>
        </w:rPr>
        <w:t>ę</w:t>
      </w:r>
      <w:r w:rsidR="006A14B9">
        <w:t>.</w:t>
      </w:r>
    </w:p>
    <w:p w:rsidR="006A14B9" w:rsidRDefault="002F1B72" w:rsidP="00E728D1">
      <w:pPr>
        <w:pStyle w:val="p7"/>
        <w:spacing w:before="0" w:beforeAutospacing="0" w:after="0" w:afterAutospacing="0"/>
        <w:ind w:firstLine="1296"/>
        <w:jc w:val="both"/>
      </w:pPr>
      <w:r>
        <w:t>18</w:t>
      </w:r>
      <w:r w:rsidR="006A14B9">
        <w:t>. Komisijos nariai turi teis</w:t>
      </w:r>
      <w:r w:rsidR="006A14B9">
        <w:rPr>
          <w:rStyle w:val="ft2"/>
        </w:rPr>
        <w:t xml:space="preserve">ę </w:t>
      </w:r>
      <w:r w:rsidR="006A14B9">
        <w:t>si</w:t>
      </w:r>
      <w:r w:rsidR="006A14B9">
        <w:rPr>
          <w:rStyle w:val="ft2"/>
        </w:rPr>
        <w:t>ū</w:t>
      </w:r>
      <w:r w:rsidR="007A5098">
        <w:t>lyti sušaukti posė</w:t>
      </w:r>
      <w:r w:rsidR="006A14B9">
        <w:t>d</w:t>
      </w:r>
      <w:r w:rsidR="006A14B9">
        <w:rPr>
          <w:rStyle w:val="ft2"/>
        </w:rPr>
        <w:t>į</w:t>
      </w:r>
      <w:r w:rsidR="006A14B9">
        <w:t>, si</w:t>
      </w:r>
      <w:r w:rsidR="006A14B9">
        <w:rPr>
          <w:rStyle w:val="ft2"/>
        </w:rPr>
        <w:t>ū</w:t>
      </w:r>
      <w:r w:rsidR="007A5098">
        <w:t>lyti posė</w:t>
      </w:r>
      <w:r w:rsidR="006A14B9">
        <w:t>dyje svarstyti papildomus klausimus, teikti kitus pasi</w:t>
      </w:r>
      <w:r w:rsidR="006A14B9">
        <w:rPr>
          <w:rStyle w:val="ft2"/>
        </w:rPr>
        <w:t>ū</w:t>
      </w:r>
      <w:r w:rsidR="006A14B9">
        <w:t>lymus ir pastabas.</w:t>
      </w:r>
    </w:p>
    <w:p w:rsidR="006A14B9" w:rsidRDefault="002F1B72" w:rsidP="007A5098">
      <w:pPr>
        <w:pStyle w:val="p18"/>
        <w:spacing w:before="0" w:beforeAutospacing="0" w:after="0" w:afterAutospacing="0"/>
        <w:ind w:firstLine="1296"/>
        <w:jc w:val="both"/>
      </w:pPr>
      <w:r>
        <w:rPr>
          <w:rStyle w:val="ft7"/>
        </w:rPr>
        <w:t>19</w:t>
      </w:r>
      <w:r w:rsidR="006A14B9">
        <w:rPr>
          <w:rStyle w:val="ft7"/>
        </w:rPr>
        <w:t>.</w:t>
      </w:r>
      <w:r w:rsidR="007A5098">
        <w:rPr>
          <w:rStyle w:val="ft7"/>
        </w:rPr>
        <w:t xml:space="preserve"> </w:t>
      </w:r>
      <w:r w:rsidR="007A5098">
        <w:rPr>
          <w:rStyle w:val="ft8"/>
        </w:rPr>
        <w:t>Posė</w:t>
      </w:r>
      <w:r w:rsidR="006A14B9">
        <w:rPr>
          <w:rStyle w:val="ft8"/>
        </w:rPr>
        <w:t>dyje privalo dalyvauti klausim</w:t>
      </w:r>
      <w:r w:rsidR="006A14B9">
        <w:rPr>
          <w:rStyle w:val="ft2"/>
        </w:rPr>
        <w:t xml:space="preserve">ą </w:t>
      </w:r>
      <w:r w:rsidR="006A14B9">
        <w:t>pristatantis Komisijos narys ir sekretorius.</w:t>
      </w:r>
    </w:p>
    <w:p w:rsidR="006A14B9" w:rsidRDefault="002F1B72" w:rsidP="007A5098">
      <w:pPr>
        <w:pStyle w:val="p18"/>
        <w:spacing w:before="0" w:beforeAutospacing="0" w:after="0" w:afterAutospacing="0"/>
        <w:ind w:firstLine="1296"/>
        <w:jc w:val="both"/>
      </w:pPr>
      <w:r>
        <w:rPr>
          <w:rStyle w:val="ft7"/>
        </w:rPr>
        <w:t>20</w:t>
      </w:r>
      <w:r w:rsidR="006A14B9">
        <w:rPr>
          <w:rStyle w:val="ft7"/>
        </w:rPr>
        <w:t>.</w:t>
      </w:r>
      <w:r w:rsidR="007A5098">
        <w:rPr>
          <w:rStyle w:val="ft7"/>
        </w:rPr>
        <w:t xml:space="preserve"> </w:t>
      </w:r>
      <w:r w:rsidR="007A5098">
        <w:rPr>
          <w:rStyle w:val="ft8"/>
        </w:rPr>
        <w:t>Komisijos posė</w:t>
      </w:r>
      <w:r w:rsidR="006A14B9">
        <w:rPr>
          <w:rStyle w:val="ft8"/>
        </w:rPr>
        <w:t>džiai gali b</w:t>
      </w:r>
      <w:r w:rsidR="006A14B9">
        <w:rPr>
          <w:rStyle w:val="ft2"/>
        </w:rPr>
        <w:t>ū</w:t>
      </w:r>
      <w:r w:rsidR="006A14B9">
        <w:t>ti protokoluojami arba neprotokoluojami. Jei protokolas</w:t>
      </w:r>
      <w:r w:rsidR="007A5098">
        <w:t xml:space="preserve"> </w:t>
      </w:r>
      <w:r w:rsidR="006A14B9">
        <w:t xml:space="preserve">rašomas, sprendimas </w:t>
      </w:r>
      <w:r w:rsidR="006A14B9">
        <w:rPr>
          <w:rStyle w:val="ft2"/>
        </w:rPr>
        <w:t>į</w:t>
      </w:r>
      <w:r w:rsidR="006A14B9">
        <w:t>forminamas nutarimu. Jei protokolas nerašomas, sprendim</w:t>
      </w:r>
      <w:r w:rsidR="006A14B9">
        <w:rPr>
          <w:rStyle w:val="ft2"/>
        </w:rPr>
        <w:t xml:space="preserve">ą </w:t>
      </w:r>
      <w:r w:rsidR="007A5098">
        <w:t>pasirašo visi posė</w:t>
      </w:r>
      <w:r w:rsidR="006A14B9">
        <w:t>dyje dalyvav</w:t>
      </w:r>
      <w:r w:rsidR="006A14B9">
        <w:rPr>
          <w:rStyle w:val="ft2"/>
        </w:rPr>
        <w:t xml:space="preserve">ę </w:t>
      </w:r>
      <w:r w:rsidR="006A14B9">
        <w:t>komisijos nariai.</w:t>
      </w:r>
    </w:p>
    <w:p w:rsidR="006A14B9" w:rsidRDefault="002F1B72" w:rsidP="007A5098">
      <w:pPr>
        <w:pStyle w:val="p18"/>
        <w:spacing w:before="0" w:beforeAutospacing="0" w:after="0" w:afterAutospacing="0"/>
        <w:ind w:firstLine="1296"/>
        <w:jc w:val="both"/>
      </w:pPr>
      <w:r>
        <w:rPr>
          <w:rStyle w:val="ft7"/>
        </w:rPr>
        <w:t>21</w:t>
      </w:r>
      <w:r w:rsidR="006A14B9">
        <w:rPr>
          <w:rStyle w:val="ft7"/>
        </w:rPr>
        <w:t>.</w:t>
      </w:r>
      <w:r w:rsidR="007A5098">
        <w:rPr>
          <w:rStyle w:val="ft7"/>
        </w:rPr>
        <w:t xml:space="preserve"> </w:t>
      </w:r>
      <w:r w:rsidR="006A14B9">
        <w:rPr>
          <w:rStyle w:val="ft8"/>
        </w:rPr>
        <w:t>Komisijos pasitarimai neprotokoluojami.</w:t>
      </w:r>
    </w:p>
    <w:p w:rsidR="006A14B9" w:rsidRDefault="002F1B72" w:rsidP="007A5098">
      <w:pPr>
        <w:pStyle w:val="p18"/>
        <w:spacing w:before="0" w:beforeAutospacing="0" w:after="0" w:afterAutospacing="0"/>
        <w:ind w:firstLine="1296"/>
        <w:jc w:val="both"/>
      </w:pPr>
      <w:r>
        <w:rPr>
          <w:rStyle w:val="ft10"/>
        </w:rPr>
        <w:t>22</w:t>
      </w:r>
      <w:r w:rsidR="006A14B9">
        <w:rPr>
          <w:rStyle w:val="ft10"/>
        </w:rPr>
        <w:t>.</w:t>
      </w:r>
      <w:r w:rsidR="007A5098">
        <w:rPr>
          <w:rStyle w:val="ft10"/>
        </w:rPr>
        <w:t xml:space="preserve"> </w:t>
      </w:r>
      <w:r w:rsidR="006A14B9">
        <w:rPr>
          <w:rStyle w:val="ft14"/>
        </w:rPr>
        <w:t>Komisijos pirmininkas:</w:t>
      </w:r>
    </w:p>
    <w:p w:rsidR="006A14B9" w:rsidRDefault="002F1B72" w:rsidP="007A5098">
      <w:pPr>
        <w:pStyle w:val="p18"/>
        <w:spacing w:before="0" w:beforeAutospacing="0" w:after="0" w:afterAutospacing="0"/>
        <w:ind w:firstLine="1296"/>
        <w:jc w:val="both"/>
      </w:pPr>
      <w:r>
        <w:rPr>
          <w:rStyle w:val="ft15"/>
        </w:rPr>
        <w:t>22</w:t>
      </w:r>
      <w:r w:rsidR="006A14B9">
        <w:rPr>
          <w:rStyle w:val="ft15"/>
        </w:rPr>
        <w:t>.1.</w:t>
      </w:r>
      <w:r w:rsidR="007A5098">
        <w:rPr>
          <w:rStyle w:val="ft15"/>
        </w:rPr>
        <w:t xml:space="preserve"> </w:t>
      </w:r>
      <w:r w:rsidR="006A14B9">
        <w:rPr>
          <w:rStyle w:val="ft16"/>
        </w:rPr>
        <w:t>vadovauja komisijos darbui ir atsako už jai pavest</w:t>
      </w:r>
      <w:r w:rsidR="006A14B9">
        <w:rPr>
          <w:rStyle w:val="ft2"/>
        </w:rPr>
        <w:t xml:space="preserve">ų </w:t>
      </w:r>
      <w:r w:rsidR="006A14B9">
        <w:t>funkcij</w:t>
      </w:r>
      <w:r w:rsidR="006A14B9">
        <w:rPr>
          <w:rStyle w:val="ft2"/>
        </w:rPr>
        <w:t xml:space="preserve">ų </w:t>
      </w:r>
      <w:r w:rsidR="006A14B9">
        <w:t>atlikim</w:t>
      </w:r>
      <w:r w:rsidR="006A14B9">
        <w:rPr>
          <w:rStyle w:val="ft2"/>
        </w:rPr>
        <w:t>ą</w:t>
      </w:r>
      <w:r w:rsidR="006A14B9">
        <w:t>;</w:t>
      </w:r>
    </w:p>
    <w:p w:rsidR="006A14B9" w:rsidRDefault="002F1B72" w:rsidP="007A5098">
      <w:pPr>
        <w:pStyle w:val="p18"/>
        <w:spacing w:before="0" w:beforeAutospacing="0" w:after="0" w:afterAutospacing="0"/>
        <w:ind w:firstLine="1296"/>
        <w:jc w:val="both"/>
      </w:pPr>
      <w:r>
        <w:rPr>
          <w:rStyle w:val="ft15"/>
        </w:rPr>
        <w:t>22</w:t>
      </w:r>
      <w:r w:rsidR="006A14B9">
        <w:rPr>
          <w:rStyle w:val="ft15"/>
        </w:rPr>
        <w:t>.2.</w:t>
      </w:r>
      <w:r w:rsidR="007A5098">
        <w:rPr>
          <w:rStyle w:val="ft15"/>
        </w:rPr>
        <w:t xml:space="preserve"> </w:t>
      </w:r>
      <w:r w:rsidR="006A14B9">
        <w:rPr>
          <w:rStyle w:val="ft16"/>
        </w:rPr>
        <w:t>p</w:t>
      </w:r>
      <w:r w:rsidR="007A5098">
        <w:rPr>
          <w:rStyle w:val="ft16"/>
        </w:rPr>
        <w:t>asirašo komisijos posė</w:t>
      </w:r>
      <w:r w:rsidR="006A14B9">
        <w:rPr>
          <w:rStyle w:val="ft16"/>
        </w:rPr>
        <w:t>džio protokol</w:t>
      </w:r>
      <w:r w:rsidR="006A14B9">
        <w:rPr>
          <w:rStyle w:val="ft2"/>
        </w:rPr>
        <w:t xml:space="preserve">ą </w:t>
      </w:r>
      <w:r w:rsidR="006A14B9">
        <w:t>ir kitus su komisijos veikla susijusius</w:t>
      </w:r>
    </w:p>
    <w:p w:rsidR="006A14B9" w:rsidRDefault="006A14B9" w:rsidP="000E0D14">
      <w:pPr>
        <w:pStyle w:val="p14"/>
        <w:spacing w:before="0" w:beforeAutospacing="0" w:after="0" w:afterAutospacing="0"/>
        <w:jc w:val="both"/>
      </w:pPr>
      <w:r>
        <w:t>dokumentus;</w:t>
      </w:r>
    </w:p>
    <w:p w:rsidR="006A14B9" w:rsidRDefault="002F1B72" w:rsidP="007A5098">
      <w:pPr>
        <w:pStyle w:val="p20"/>
        <w:spacing w:before="0" w:beforeAutospacing="0" w:after="0" w:afterAutospacing="0"/>
        <w:ind w:firstLine="1296"/>
        <w:jc w:val="both"/>
      </w:pPr>
      <w:r>
        <w:t>22</w:t>
      </w:r>
      <w:r w:rsidR="006A14B9">
        <w:t>.3. paveda komisijos nariams pagal j</w:t>
      </w:r>
      <w:r w:rsidR="006A14B9">
        <w:rPr>
          <w:rStyle w:val="ft2"/>
        </w:rPr>
        <w:t xml:space="preserve">ų </w:t>
      </w:r>
      <w:r w:rsidR="006A14B9">
        <w:t>kompetencij</w:t>
      </w:r>
      <w:r w:rsidR="006A14B9">
        <w:rPr>
          <w:rStyle w:val="ft2"/>
        </w:rPr>
        <w:t xml:space="preserve">ą </w:t>
      </w:r>
      <w:r w:rsidR="006A14B9">
        <w:t>surinkti informacij</w:t>
      </w:r>
      <w:r w:rsidR="006A14B9">
        <w:rPr>
          <w:rStyle w:val="ft2"/>
        </w:rPr>
        <w:t>ą</w:t>
      </w:r>
      <w:r w:rsidR="006A14B9">
        <w:t>, b</w:t>
      </w:r>
      <w:r w:rsidR="006A14B9">
        <w:rPr>
          <w:rStyle w:val="ft2"/>
        </w:rPr>
        <w:t>ū</w:t>
      </w:r>
      <w:r w:rsidR="006A14B9">
        <w:t>tin</w:t>
      </w:r>
      <w:r w:rsidR="006A14B9">
        <w:rPr>
          <w:rStyle w:val="ft2"/>
        </w:rPr>
        <w:t xml:space="preserve">ą </w:t>
      </w:r>
      <w:r w:rsidR="007A5098">
        <w:t>svarstomam klausimui nagrinė</w:t>
      </w:r>
      <w:r w:rsidR="006A14B9">
        <w:t>ti;</w:t>
      </w:r>
    </w:p>
    <w:p w:rsidR="006A14B9" w:rsidRDefault="002F1B72" w:rsidP="007A5098">
      <w:pPr>
        <w:pStyle w:val="p20"/>
        <w:spacing w:before="0" w:beforeAutospacing="0" w:after="0" w:afterAutospacing="0"/>
        <w:ind w:firstLine="1296"/>
        <w:jc w:val="both"/>
      </w:pPr>
      <w:r>
        <w:t>22</w:t>
      </w:r>
      <w:r w:rsidR="006A14B9">
        <w:t>.4. atstovauja komisijai suinteresuotose institucij</w:t>
      </w:r>
      <w:r w:rsidR="007A5098">
        <w:t>ose svarstant vaiko gerovė</w:t>
      </w:r>
      <w:r w:rsidR="006A14B9">
        <w:t>s klausimus arba paveda atstovauti kitam komisijos nariui;</w:t>
      </w:r>
    </w:p>
    <w:p w:rsidR="006A14B9" w:rsidRDefault="002F1B72" w:rsidP="007A5098">
      <w:pPr>
        <w:pStyle w:val="p21"/>
        <w:spacing w:before="0" w:beforeAutospacing="0" w:after="0" w:afterAutospacing="0"/>
        <w:ind w:firstLine="1296"/>
        <w:jc w:val="both"/>
      </w:pPr>
      <w:r>
        <w:t>23</w:t>
      </w:r>
      <w:r w:rsidR="006A14B9">
        <w:t>. Komisijos sekretorius:</w:t>
      </w:r>
    </w:p>
    <w:p w:rsidR="006A14B9" w:rsidRDefault="002F1B72" w:rsidP="007A5098">
      <w:pPr>
        <w:pStyle w:val="p18"/>
        <w:spacing w:before="0" w:beforeAutospacing="0" w:after="0" w:afterAutospacing="0"/>
        <w:ind w:firstLine="1296"/>
        <w:jc w:val="both"/>
      </w:pPr>
      <w:r>
        <w:rPr>
          <w:rStyle w:val="ft15"/>
        </w:rPr>
        <w:t>23</w:t>
      </w:r>
      <w:r w:rsidR="006A14B9">
        <w:rPr>
          <w:rStyle w:val="ft15"/>
        </w:rPr>
        <w:t>.1.</w:t>
      </w:r>
      <w:r w:rsidR="006A14B9">
        <w:rPr>
          <w:rStyle w:val="ft16"/>
        </w:rPr>
        <w:t>suderin</w:t>
      </w:r>
      <w:r w:rsidR="006A14B9">
        <w:rPr>
          <w:rStyle w:val="ft2"/>
        </w:rPr>
        <w:t>ę</w:t>
      </w:r>
      <w:r w:rsidR="006A14B9">
        <w:t>s su komisijos pirmin</w:t>
      </w:r>
      <w:r w:rsidR="007A5098">
        <w:t>inku, organizuoja komisijos posė</w:t>
      </w:r>
      <w:r w:rsidR="006A14B9">
        <w:t>džius;</w:t>
      </w:r>
    </w:p>
    <w:p w:rsidR="006A14B9" w:rsidRDefault="002F1B72" w:rsidP="007A5098">
      <w:pPr>
        <w:pStyle w:val="p18"/>
        <w:spacing w:before="0" w:beforeAutospacing="0" w:after="0" w:afterAutospacing="0"/>
        <w:ind w:firstLine="1296"/>
        <w:jc w:val="both"/>
      </w:pPr>
      <w:r>
        <w:rPr>
          <w:rStyle w:val="ft15"/>
        </w:rPr>
        <w:t>23</w:t>
      </w:r>
      <w:r w:rsidR="006A14B9">
        <w:rPr>
          <w:rStyle w:val="ft15"/>
        </w:rPr>
        <w:t>.2.</w:t>
      </w:r>
      <w:r w:rsidR="006A14B9">
        <w:rPr>
          <w:rStyle w:val="ft17"/>
        </w:rPr>
        <w:t>rengia ir teikia komisijos nariams svarstomu klausimu b</w:t>
      </w:r>
      <w:r w:rsidR="006A14B9">
        <w:rPr>
          <w:rStyle w:val="ft9"/>
        </w:rPr>
        <w:t>ū</w:t>
      </w:r>
      <w:r w:rsidR="006A14B9">
        <w:t>tinus dokumentus;</w:t>
      </w:r>
    </w:p>
    <w:p w:rsidR="006A14B9" w:rsidRDefault="002F1B72" w:rsidP="007A5098">
      <w:pPr>
        <w:pStyle w:val="p18"/>
        <w:spacing w:before="0" w:beforeAutospacing="0" w:after="0" w:afterAutospacing="0"/>
        <w:ind w:firstLine="1296"/>
        <w:jc w:val="both"/>
      </w:pPr>
      <w:r>
        <w:rPr>
          <w:rStyle w:val="ft15"/>
        </w:rPr>
        <w:t>23</w:t>
      </w:r>
      <w:r w:rsidR="006A14B9">
        <w:rPr>
          <w:rStyle w:val="ft15"/>
        </w:rPr>
        <w:t>.3.</w:t>
      </w:r>
      <w:r w:rsidR="007A5098">
        <w:rPr>
          <w:rStyle w:val="ft16"/>
        </w:rPr>
        <w:t>protokoluoja posė</w:t>
      </w:r>
      <w:r w:rsidR="006A14B9">
        <w:rPr>
          <w:rStyle w:val="ft16"/>
        </w:rPr>
        <w:t>d</w:t>
      </w:r>
      <w:r w:rsidR="006A14B9">
        <w:rPr>
          <w:rStyle w:val="ft2"/>
        </w:rPr>
        <w:t xml:space="preserve">į </w:t>
      </w:r>
      <w:r w:rsidR="007A5098">
        <w:t>ir pasirašo posė</w:t>
      </w:r>
      <w:r w:rsidR="006A14B9">
        <w:t>džio protokol</w:t>
      </w:r>
      <w:r w:rsidR="006A14B9">
        <w:rPr>
          <w:rStyle w:val="ft2"/>
        </w:rPr>
        <w:t>ą</w:t>
      </w:r>
      <w:r w:rsidR="006A14B9">
        <w:t>;</w:t>
      </w:r>
    </w:p>
    <w:p w:rsidR="006A14B9" w:rsidRDefault="002F1B72" w:rsidP="007A5098">
      <w:pPr>
        <w:pStyle w:val="p21"/>
        <w:spacing w:before="0" w:beforeAutospacing="0" w:after="0" w:afterAutospacing="0"/>
        <w:ind w:firstLine="1296"/>
        <w:jc w:val="both"/>
      </w:pPr>
      <w:r>
        <w:t>23</w:t>
      </w:r>
      <w:r w:rsidR="006A14B9">
        <w:t>.4. vykdo kitus komisijos pir</w:t>
      </w:r>
      <w:r w:rsidR="007A5098">
        <w:t>mininko pavedimus komisijos posė</w:t>
      </w:r>
      <w:r w:rsidR="006A14B9">
        <w:t>džio rengimo</w:t>
      </w:r>
    </w:p>
    <w:p w:rsidR="006A14B9" w:rsidRDefault="006A14B9" w:rsidP="000E0D14">
      <w:pPr>
        <w:pStyle w:val="p14"/>
        <w:spacing w:before="0" w:beforeAutospacing="0" w:after="0" w:afterAutospacing="0"/>
        <w:jc w:val="both"/>
      </w:pPr>
      <w:r>
        <w:t>klausimais.</w:t>
      </w:r>
    </w:p>
    <w:p w:rsidR="006A14B9" w:rsidRDefault="002F1B72" w:rsidP="007A5098">
      <w:pPr>
        <w:pStyle w:val="p21"/>
        <w:spacing w:before="0" w:beforeAutospacing="0" w:after="0" w:afterAutospacing="0"/>
        <w:ind w:firstLine="1296"/>
        <w:jc w:val="both"/>
      </w:pPr>
      <w:r>
        <w:t>24</w:t>
      </w:r>
      <w:r w:rsidR="006A14B9">
        <w:t>. Komisijos narys:</w:t>
      </w:r>
    </w:p>
    <w:p w:rsidR="006A14B9" w:rsidRDefault="002F1B72" w:rsidP="007A5098">
      <w:pPr>
        <w:pStyle w:val="p7"/>
        <w:spacing w:before="0" w:beforeAutospacing="0" w:after="0" w:afterAutospacing="0"/>
        <w:ind w:firstLine="1296"/>
        <w:jc w:val="both"/>
      </w:pPr>
      <w:r>
        <w:t>24</w:t>
      </w:r>
      <w:r w:rsidR="006A14B9">
        <w:t>.1. renka, analizuoja medžiag</w:t>
      </w:r>
      <w:r w:rsidR="006A14B9">
        <w:rPr>
          <w:rStyle w:val="ft2"/>
        </w:rPr>
        <w:t>ą</w:t>
      </w:r>
      <w:r w:rsidR="006A14B9">
        <w:t>, pasi</w:t>
      </w:r>
      <w:r w:rsidR="007A5098">
        <w:t>rengia, dalyvauja komisijos posė</w:t>
      </w:r>
      <w:r w:rsidR="006A14B9">
        <w:t>džiuose ir teikia si</w:t>
      </w:r>
      <w:r w:rsidR="006A14B9">
        <w:rPr>
          <w:rStyle w:val="ft2"/>
        </w:rPr>
        <w:t>ū</w:t>
      </w:r>
      <w:r w:rsidR="006A14B9">
        <w:t>ly</w:t>
      </w:r>
      <w:r w:rsidR="007A5098">
        <w:t>mus suinteresuotiems asmenims dė</w:t>
      </w:r>
      <w:r w:rsidR="006A14B9">
        <w:t>l mokymo (si) / ugdymo (si) ar švietimo pagalbos</w:t>
      </w:r>
      <w:r w:rsidR="007A5098">
        <w:t xml:space="preserve"> teikimo, kitais su vaiko gerovė</w:t>
      </w:r>
      <w:r w:rsidR="006A14B9">
        <w:t>s užtikrinimu progimnazijoje susijusiais klausimais;</w:t>
      </w:r>
    </w:p>
    <w:p w:rsidR="006A14B9" w:rsidRDefault="00136A15" w:rsidP="007A5098">
      <w:pPr>
        <w:pStyle w:val="p21"/>
        <w:spacing w:before="0" w:beforeAutospacing="0" w:after="0" w:afterAutospacing="0"/>
        <w:ind w:firstLine="1296"/>
        <w:jc w:val="both"/>
      </w:pPr>
      <w:r>
        <w:t>2</w:t>
      </w:r>
      <w:r w:rsidR="002F1B72">
        <w:t>4</w:t>
      </w:r>
      <w:r w:rsidR="006A14B9">
        <w:t>.2. vykdo kitus komisijos pirmininko pavedimus, susijusius su komisijos funkcij</w:t>
      </w:r>
      <w:r w:rsidR="006A14B9">
        <w:rPr>
          <w:rStyle w:val="ft2"/>
        </w:rPr>
        <w:t>ų</w:t>
      </w:r>
    </w:p>
    <w:p w:rsidR="006A14B9" w:rsidRDefault="006A14B9" w:rsidP="000E0D14">
      <w:pPr>
        <w:pStyle w:val="p14"/>
        <w:spacing w:before="0" w:beforeAutospacing="0" w:after="0" w:afterAutospacing="0"/>
        <w:jc w:val="both"/>
      </w:pPr>
      <w:r>
        <w:t>atlikimu.</w:t>
      </w:r>
    </w:p>
    <w:p w:rsidR="006A14B9" w:rsidRDefault="002F1B72" w:rsidP="007A5098">
      <w:pPr>
        <w:pStyle w:val="p21"/>
        <w:spacing w:before="0" w:beforeAutospacing="0" w:after="0" w:afterAutospacing="0"/>
        <w:ind w:firstLine="1296"/>
        <w:jc w:val="both"/>
      </w:pPr>
      <w:r>
        <w:t>24</w:t>
      </w:r>
      <w:r w:rsidR="006A14B9">
        <w:t xml:space="preserve">.3. </w:t>
      </w:r>
      <w:r w:rsidR="006A14B9">
        <w:rPr>
          <w:rStyle w:val="ft12"/>
        </w:rPr>
        <w:t>į</w:t>
      </w:r>
      <w:r w:rsidR="006A14B9">
        <w:t>gyvendina veiklos plane jam pavestas priemones ir už jas atsiskaito komisijai</w:t>
      </w:r>
      <w:r w:rsidR="007A5098">
        <w:t>.</w:t>
      </w:r>
    </w:p>
    <w:p w:rsidR="007A5098" w:rsidRDefault="007A5098" w:rsidP="007A5098">
      <w:pPr>
        <w:pStyle w:val="p21"/>
        <w:spacing w:before="0" w:beforeAutospacing="0" w:after="0" w:afterAutospacing="0"/>
        <w:ind w:firstLine="1296"/>
        <w:jc w:val="both"/>
      </w:pPr>
    </w:p>
    <w:p w:rsidR="00BB0250" w:rsidRDefault="00BB0250">
      <w:pPr>
        <w:rPr>
          <w:rFonts w:eastAsia="Times New Roman"/>
          <w:b/>
          <w:lang w:eastAsia="lt-LT"/>
        </w:rPr>
      </w:pPr>
      <w:r>
        <w:rPr>
          <w:b/>
        </w:rPr>
        <w:br w:type="page"/>
      </w:r>
    </w:p>
    <w:p w:rsidR="00643C19" w:rsidRPr="00BB0250" w:rsidRDefault="00643C19" w:rsidP="00BB0250">
      <w:pPr>
        <w:pStyle w:val="p55"/>
        <w:spacing w:before="0" w:beforeAutospacing="0" w:after="0" w:afterAutospacing="0"/>
        <w:jc w:val="center"/>
        <w:rPr>
          <w:b/>
        </w:rPr>
      </w:pPr>
      <w:r w:rsidRPr="00BB0250">
        <w:rPr>
          <w:b/>
        </w:rPr>
        <w:lastRenderedPageBreak/>
        <w:t>V SKYRIUS</w:t>
      </w:r>
    </w:p>
    <w:p w:rsidR="00643C19" w:rsidRPr="00BB0250" w:rsidRDefault="00643C19" w:rsidP="00BB0250">
      <w:pPr>
        <w:pStyle w:val="p56"/>
        <w:spacing w:before="0" w:beforeAutospacing="0" w:after="0" w:afterAutospacing="0"/>
        <w:jc w:val="center"/>
        <w:rPr>
          <w:b/>
        </w:rPr>
      </w:pPr>
      <w:r w:rsidRPr="00BB0250">
        <w:rPr>
          <w:b/>
        </w:rPr>
        <w:t>BAIGIAMOSIOS NUOSTATOS</w:t>
      </w:r>
    </w:p>
    <w:p w:rsidR="00643C19" w:rsidRPr="00BB0250" w:rsidRDefault="006A14B9" w:rsidP="007A5098">
      <w:pPr>
        <w:pStyle w:val="p22"/>
        <w:spacing w:before="0" w:beforeAutospacing="0" w:after="0" w:afterAutospacing="0"/>
        <w:jc w:val="center"/>
        <w:rPr>
          <w:b/>
        </w:rPr>
      </w:pPr>
      <w:r w:rsidRPr="00BB0250">
        <w:rPr>
          <w:b/>
        </w:rPr>
        <w:t xml:space="preserve">. </w:t>
      </w:r>
    </w:p>
    <w:p w:rsidR="006A14B9" w:rsidRDefault="00BB0250" w:rsidP="00BB0250">
      <w:pPr>
        <w:pStyle w:val="p23"/>
        <w:spacing w:before="0" w:beforeAutospacing="0" w:after="0" w:afterAutospacing="0"/>
        <w:ind w:firstLine="1296"/>
        <w:jc w:val="both"/>
      </w:pPr>
      <w:r>
        <w:t>25</w:t>
      </w:r>
      <w:r w:rsidR="006A14B9">
        <w:t>. Spr</w:t>
      </w:r>
      <w:r w:rsidR="006A14B9">
        <w:rPr>
          <w:rStyle w:val="ft2"/>
        </w:rPr>
        <w:t>ę</w:t>
      </w:r>
      <w:r w:rsidR="006A14B9">
        <w:t>sd</w:t>
      </w:r>
      <w:r w:rsidR="007A5098">
        <w:t>ami vaiko minimalios ir vidutinė</w:t>
      </w:r>
      <w:r w:rsidR="006A14B9">
        <w:t>s prieži</w:t>
      </w:r>
      <w:r w:rsidR="006A14B9">
        <w:rPr>
          <w:rStyle w:val="ft2"/>
        </w:rPr>
        <w:t>ū</w:t>
      </w:r>
      <w:r w:rsidR="006A14B9">
        <w:t>ros prevencijos bei kitus klausimus, komisijos nariai privalo laikytis konfiden</w:t>
      </w:r>
      <w:r w:rsidR="007A5098">
        <w:t>cialumo, vadovautis tarnybinės, pedagoginė</w:t>
      </w:r>
      <w:r w:rsidR="006A14B9">
        <w:t>s ir socialinio darbo etikos normomis, savo veikl</w:t>
      </w:r>
      <w:r w:rsidR="006A14B9">
        <w:rPr>
          <w:rStyle w:val="ft2"/>
        </w:rPr>
        <w:t xml:space="preserve">ą </w:t>
      </w:r>
      <w:r w:rsidR="006A14B9">
        <w:t>gr</w:t>
      </w:r>
      <w:r w:rsidR="006A14B9">
        <w:rPr>
          <w:rStyle w:val="ft2"/>
        </w:rPr>
        <w:t>į</w:t>
      </w:r>
      <w:r w:rsidR="007A5098">
        <w:t>sti Vaiko minimalios ir vidutinė</w:t>
      </w:r>
      <w:r w:rsidR="006A14B9">
        <w:t>s prieži</w:t>
      </w:r>
      <w:r w:rsidR="006A14B9">
        <w:rPr>
          <w:rStyle w:val="ft2"/>
        </w:rPr>
        <w:t>ū</w:t>
      </w:r>
      <w:r w:rsidR="006A14B9">
        <w:t xml:space="preserve">ros </w:t>
      </w:r>
      <w:r w:rsidR="006A14B9">
        <w:rPr>
          <w:rStyle w:val="ft2"/>
        </w:rPr>
        <w:t>į</w:t>
      </w:r>
      <w:r w:rsidR="006A14B9">
        <w:t>statymo ir kit</w:t>
      </w:r>
      <w:r w:rsidR="006A14B9">
        <w:rPr>
          <w:rStyle w:val="ft2"/>
        </w:rPr>
        <w:t xml:space="preserve">ų </w:t>
      </w:r>
      <w:r w:rsidR="007A5098">
        <w:t>teisė</w:t>
      </w:r>
      <w:r w:rsidR="006A14B9">
        <w:t>s akt</w:t>
      </w:r>
      <w:r w:rsidR="006A14B9">
        <w:rPr>
          <w:rStyle w:val="ft2"/>
        </w:rPr>
        <w:t xml:space="preserve">ų </w:t>
      </w:r>
      <w:r w:rsidR="006A14B9">
        <w:t>principais, b</w:t>
      </w:r>
      <w:r w:rsidR="006A14B9">
        <w:rPr>
          <w:rStyle w:val="ft2"/>
        </w:rPr>
        <w:t>ū</w:t>
      </w:r>
      <w:r w:rsidR="006A14B9">
        <w:t>ti nešališki ir atsakingi.</w:t>
      </w:r>
    </w:p>
    <w:p w:rsidR="006A14B9" w:rsidRDefault="00621623" w:rsidP="007A5098">
      <w:pPr>
        <w:pStyle w:val="p24"/>
        <w:spacing w:before="0" w:beforeAutospacing="0" w:after="0" w:afterAutospacing="0"/>
        <w:ind w:firstLine="1296"/>
        <w:jc w:val="both"/>
      </w:pPr>
      <w:r>
        <w:rPr>
          <w:rStyle w:val="ft7"/>
        </w:rPr>
        <w:t>26</w:t>
      </w:r>
      <w:r w:rsidR="006A14B9">
        <w:rPr>
          <w:rStyle w:val="ft7"/>
        </w:rPr>
        <w:t>.</w:t>
      </w:r>
      <w:r w:rsidR="007A5098">
        <w:rPr>
          <w:rStyle w:val="ft7"/>
        </w:rPr>
        <w:t xml:space="preserve"> </w:t>
      </w:r>
      <w:r w:rsidR="006A14B9">
        <w:rPr>
          <w:rStyle w:val="ft8"/>
        </w:rPr>
        <w:t>Komisijos veiklai technines priemones teik</w:t>
      </w:r>
      <w:r w:rsidR="007A5098">
        <w:rPr>
          <w:rStyle w:val="ft8"/>
        </w:rPr>
        <w:t>ia mokykla</w:t>
      </w:r>
      <w:r w:rsidR="006A14B9">
        <w:rPr>
          <w:rStyle w:val="ft8"/>
        </w:rPr>
        <w:t>.</w:t>
      </w:r>
    </w:p>
    <w:p w:rsidR="006A14B9" w:rsidRPr="00990CD8" w:rsidRDefault="00621623" w:rsidP="007A5098">
      <w:pPr>
        <w:pStyle w:val="p18"/>
        <w:spacing w:before="0" w:beforeAutospacing="0" w:after="0" w:afterAutospacing="0"/>
        <w:ind w:firstLine="1296"/>
        <w:jc w:val="both"/>
      </w:pPr>
      <w:r>
        <w:rPr>
          <w:rStyle w:val="ft7"/>
        </w:rPr>
        <w:t xml:space="preserve">27. </w:t>
      </w:r>
      <w:r w:rsidR="007A5098" w:rsidRPr="00990CD8">
        <w:rPr>
          <w:rStyle w:val="ft7"/>
        </w:rPr>
        <w:t xml:space="preserve"> </w:t>
      </w:r>
      <w:r w:rsidR="006A14B9" w:rsidRPr="00990CD8">
        <w:rPr>
          <w:rStyle w:val="ft8"/>
        </w:rPr>
        <w:t>Komisijo</w:t>
      </w:r>
      <w:r w:rsidR="007A5098" w:rsidRPr="00990CD8">
        <w:rPr>
          <w:rStyle w:val="ft8"/>
        </w:rPr>
        <w:t>s veiklos dokumentai (susirašinė</w:t>
      </w:r>
      <w:r w:rsidR="006A14B9" w:rsidRPr="00990CD8">
        <w:rPr>
          <w:rStyle w:val="ft8"/>
        </w:rPr>
        <w:t>jimo medžiaga, kiti dokumentai) saugomi ir</w:t>
      </w:r>
      <w:r w:rsidR="007A5098" w:rsidRPr="00990CD8">
        <w:rPr>
          <w:rStyle w:val="ft8"/>
        </w:rPr>
        <w:t xml:space="preserve"> </w:t>
      </w:r>
      <w:r w:rsidR="006A14B9" w:rsidRPr="00990CD8">
        <w:t xml:space="preserve">tvarkomi </w:t>
      </w:r>
      <w:r w:rsidR="00424CF6" w:rsidRPr="00990CD8">
        <w:t xml:space="preserve">mokykloje </w:t>
      </w:r>
      <w:r w:rsidR="006A14B9" w:rsidRPr="00990CD8">
        <w:t>Lietuvos Respublikos dokument</w:t>
      </w:r>
      <w:r w:rsidR="006A14B9" w:rsidRPr="00990CD8">
        <w:rPr>
          <w:rStyle w:val="ft12"/>
        </w:rPr>
        <w:t xml:space="preserve">ų </w:t>
      </w:r>
      <w:r w:rsidR="006A14B9" w:rsidRPr="00990CD8">
        <w:t>ir archyv</w:t>
      </w:r>
      <w:r w:rsidR="006A14B9" w:rsidRPr="00990CD8">
        <w:rPr>
          <w:rStyle w:val="ft12"/>
        </w:rPr>
        <w:t>ų į</w:t>
      </w:r>
      <w:r w:rsidR="006A14B9" w:rsidRPr="00990CD8">
        <w:t>statymo nustatyta tvarka.</w:t>
      </w:r>
    </w:p>
    <w:p w:rsidR="006A14B9" w:rsidRDefault="006A14B9" w:rsidP="00424CF6">
      <w:pPr>
        <w:pStyle w:val="p25"/>
        <w:spacing w:before="0" w:beforeAutospacing="0" w:after="0" w:afterAutospacing="0"/>
        <w:jc w:val="center"/>
      </w:pPr>
      <w:r>
        <w:t>________________________</w:t>
      </w:r>
    </w:p>
    <w:p w:rsidR="00B06240" w:rsidRDefault="00B06240" w:rsidP="000E0D14">
      <w:pPr>
        <w:spacing w:after="0" w:line="240" w:lineRule="auto"/>
        <w:jc w:val="both"/>
      </w:pPr>
    </w:p>
    <w:sectPr w:rsidR="00B062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B9"/>
    <w:rsid w:val="000523A6"/>
    <w:rsid w:val="000E0D14"/>
    <w:rsid w:val="00136A15"/>
    <w:rsid w:val="002F1B72"/>
    <w:rsid w:val="00337711"/>
    <w:rsid w:val="00424CF6"/>
    <w:rsid w:val="004A7C20"/>
    <w:rsid w:val="005116F3"/>
    <w:rsid w:val="005E4930"/>
    <w:rsid w:val="00621623"/>
    <w:rsid w:val="00643C19"/>
    <w:rsid w:val="006A14B9"/>
    <w:rsid w:val="007A5098"/>
    <w:rsid w:val="0088685E"/>
    <w:rsid w:val="009005D9"/>
    <w:rsid w:val="009774D4"/>
    <w:rsid w:val="00990CD8"/>
    <w:rsid w:val="00B06240"/>
    <w:rsid w:val="00BB0250"/>
    <w:rsid w:val="00C52ADF"/>
    <w:rsid w:val="00C70197"/>
    <w:rsid w:val="00E728D1"/>
    <w:rsid w:val="00F347A0"/>
    <w:rsid w:val="00F80A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0">
    <w:name w:val="p0"/>
    <w:basedOn w:val="prastasis"/>
    <w:rsid w:val="006A14B9"/>
    <w:pPr>
      <w:spacing w:before="100" w:beforeAutospacing="1" w:after="100" w:afterAutospacing="1" w:line="240" w:lineRule="auto"/>
    </w:pPr>
    <w:rPr>
      <w:rFonts w:eastAsia="Times New Roman"/>
      <w:lang w:eastAsia="lt-LT"/>
    </w:rPr>
  </w:style>
  <w:style w:type="paragraph" w:customStyle="1" w:styleId="p1">
    <w:name w:val="p1"/>
    <w:basedOn w:val="prastasis"/>
    <w:rsid w:val="006A14B9"/>
    <w:pPr>
      <w:spacing w:before="100" w:beforeAutospacing="1" w:after="100" w:afterAutospacing="1" w:line="240" w:lineRule="auto"/>
    </w:pPr>
    <w:rPr>
      <w:rFonts w:eastAsia="Times New Roman"/>
      <w:lang w:eastAsia="lt-LT"/>
    </w:rPr>
  </w:style>
  <w:style w:type="character" w:customStyle="1" w:styleId="ft1">
    <w:name w:val="ft1"/>
    <w:basedOn w:val="Numatytasispastraiposriftas"/>
    <w:rsid w:val="006A14B9"/>
  </w:style>
  <w:style w:type="paragraph" w:customStyle="1" w:styleId="p2">
    <w:name w:val="p2"/>
    <w:basedOn w:val="prastasis"/>
    <w:rsid w:val="006A14B9"/>
    <w:pPr>
      <w:spacing w:before="100" w:beforeAutospacing="1" w:after="100" w:afterAutospacing="1" w:line="240" w:lineRule="auto"/>
    </w:pPr>
    <w:rPr>
      <w:rFonts w:eastAsia="Times New Roman"/>
      <w:lang w:eastAsia="lt-LT"/>
    </w:rPr>
  </w:style>
  <w:style w:type="character" w:customStyle="1" w:styleId="ft2">
    <w:name w:val="ft2"/>
    <w:basedOn w:val="Numatytasispastraiposriftas"/>
    <w:rsid w:val="006A14B9"/>
  </w:style>
  <w:style w:type="paragraph" w:customStyle="1" w:styleId="p3">
    <w:name w:val="p3"/>
    <w:basedOn w:val="prastasis"/>
    <w:rsid w:val="006A14B9"/>
    <w:pPr>
      <w:spacing w:before="100" w:beforeAutospacing="1" w:after="100" w:afterAutospacing="1" w:line="240" w:lineRule="auto"/>
    </w:pPr>
    <w:rPr>
      <w:rFonts w:eastAsia="Times New Roman"/>
      <w:lang w:eastAsia="lt-LT"/>
    </w:rPr>
  </w:style>
  <w:style w:type="paragraph" w:customStyle="1" w:styleId="p4">
    <w:name w:val="p4"/>
    <w:basedOn w:val="prastasis"/>
    <w:rsid w:val="006A14B9"/>
    <w:pPr>
      <w:spacing w:before="100" w:beforeAutospacing="1" w:after="100" w:afterAutospacing="1" w:line="240" w:lineRule="auto"/>
    </w:pPr>
    <w:rPr>
      <w:rFonts w:eastAsia="Times New Roman"/>
      <w:lang w:eastAsia="lt-LT"/>
    </w:rPr>
  </w:style>
  <w:style w:type="character" w:customStyle="1" w:styleId="ft5">
    <w:name w:val="ft5"/>
    <w:basedOn w:val="Numatytasispastraiposriftas"/>
    <w:rsid w:val="006A14B9"/>
  </w:style>
  <w:style w:type="character" w:customStyle="1" w:styleId="ft6">
    <w:name w:val="ft6"/>
    <w:basedOn w:val="Numatytasispastraiposriftas"/>
    <w:rsid w:val="006A14B9"/>
  </w:style>
  <w:style w:type="paragraph" w:customStyle="1" w:styleId="p5">
    <w:name w:val="p5"/>
    <w:basedOn w:val="prastasis"/>
    <w:rsid w:val="006A14B9"/>
    <w:pPr>
      <w:spacing w:before="100" w:beforeAutospacing="1" w:after="100" w:afterAutospacing="1" w:line="240" w:lineRule="auto"/>
    </w:pPr>
    <w:rPr>
      <w:rFonts w:eastAsia="Times New Roman"/>
      <w:lang w:eastAsia="lt-LT"/>
    </w:rPr>
  </w:style>
  <w:style w:type="character" w:customStyle="1" w:styleId="ft7">
    <w:name w:val="ft7"/>
    <w:basedOn w:val="Numatytasispastraiposriftas"/>
    <w:rsid w:val="006A14B9"/>
  </w:style>
  <w:style w:type="character" w:customStyle="1" w:styleId="ft8">
    <w:name w:val="ft8"/>
    <w:basedOn w:val="Numatytasispastraiposriftas"/>
    <w:rsid w:val="006A14B9"/>
  </w:style>
  <w:style w:type="paragraph" w:customStyle="1" w:styleId="p6">
    <w:name w:val="p6"/>
    <w:basedOn w:val="prastasis"/>
    <w:rsid w:val="006A14B9"/>
    <w:pPr>
      <w:spacing w:before="100" w:beforeAutospacing="1" w:after="100" w:afterAutospacing="1" w:line="240" w:lineRule="auto"/>
    </w:pPr>
    <w:rPr>
      <w:rFonts w:eastAsia="Times New Roman"/>
      <w:lang w:eastAsia="lt-LT"/>
    </w:rPr>
  </w:style>
  <w:style w:type="paragraph" w:customStyle="1" w:styleId="p7">
    <w:name w:val="p7"/>
    <w:basedOn w:val="prastasis"/>
    <w:rsid w:val="006A14B9"/>
    <w:pPr>
      <w:spacing w:before="100" w:beforeAutospacing="1" w:after="100" w:afterAutospacing="1" w:line="240" w:lineRule="auto"/>
    </w:pPr>
    <w:rPr>
      <w:rFonts w:eastAsia="Times New Roman"/>
      <w:lang w:eastAsia="lt-LT"/>
    </w:rPr>
  </w:style>
  <w:style w:type="character" w:customStyle="1" w:styleId="ft9">
    <w:name w:val="ft9"/>
    <w:basedOn w:val="Numatytasispastraiposriftas"/>
    <w:rsid w:val="006A14B9"/>
  </w:style>
  <w:style w:type="character" w:customStyle="1" w:styleId="ft11">
    <w:name w:val="ft11"/>
    <w:basedOn w:val="Numatytasispastraiposriftas"/>
    <w:rsid w:val="006A14B9"/>
  </w:style>
  <w:style w:type="paragraph" w:customStyle="1" w:styleId="p8">
    <w:name w:val="p8"/>
    <w:basedOn w:val="prastasis"/>
    <w:rsid w:val="006A14B9"/>
    <w:pPr>
      <w:spacing w:before="100" w:beforeAutospacing="1" w:after="100" w:afterAutospacing="1" w:line="240" w:lineRule="auto"/>
    </w:pPr>
    <w:rPr>
      <w:rFonts w:eastAsia="Times New Roman"/>
      <w:lang w:eastAsia="lt-LT"/>
    </w:rPr>
  </w:style>
  <w:style w:type="character" w:customStyle="1" w:styleId="ft4">
    <w:name w:val="ft4"/>
    <w:basedOn w:val="Numatytasispastraiposriftas"/>
    <w:rsid w:val="006A14B9"/>
  </w:style>
  <w:style w:type="character" w:customStyle="1" w:styleId="ft12">
    <w:name w:val="ft12"/>
    <w:basedOn w:val="Numatytasispastraiposriftas"/>
    <w:rsid w:val="006A14B9"/>
  </w:style>
  <w:style w:type="paragraph" w:customStyle="1" w:styleId="p9">
    <w:name w:val="p9"/>
    <w:basedOn w:val="prastasis"/>
    <w:rsid w:val="006A14B9"/>
    <w:pPr>
      <w:spacing w:before="100" w:beforeAutospacing="1" w:after="100" w:afterAutospacing="1" w:line="240" w:lineRule="auto"/>
    </w:pPr>
    <w:rPr>
      <w:rFonts w:eastAsia="Times New Roman"/>
      <w:lang w:eastAsia="lt-LT"/>
    </w:rPr>
  </w:style>
  <w:style w:type="paragraph" w:customStyle="1" w:styleId="p10">
    <w:name w:val="p10"/>
    <w:basedOn w:val="prastasis"/>
    <w:rsid w:val="006A14B9"/>
    <w:pPr>
      <w:spacing w:before="100" w:beforeAutospacing="1" w:after="100" w:afterAutospacing="1" w:line="240" w:lineRule="auto"/>
    </w:pPr>
    <w:rPr>
      <w:rFonts w:eastAsia="Times New Roman"/>
      <w:lang w:eastAsia="lt-LT"/>
    </w:rPr>
  </w:style>
  <w:style w:type="paragraph" w:customStyle="1" w:styleId="p11">
    <w:name w:val="p11"/>
    <w:basedOn w:val="prastasis"/>
    <w:rsid w:val="006A14B9"/>
    <w:pPr>
      <w:spacing w:before="100" w:beforeAutospacing="1" w:after="100" w:afterAutospacing="1" w:line="240" w:lineRule="auto"/>
    </w:pPr>
    <w:rPr>
      <w:rFonts w:eastAsia="Times New Roman"/>
      <w:lang w:eastAsia="lt-LT"/>
    </w:rPr>
  </w:style>
  <w:style w:type="paragraph" w:customStyle="1" w:styleId="p12">
    <w:name w:val="p12"/>
    <w:basedOn w:val="prastasis"/>
    <w:rsid w:val="006A14B9"/>
    <w:pPr>
      <w:spacing w:before="100" w:beforeAutospacing="1" w:after="100" w:afterAutospacing="1" w:line="240" w:lineRule="auto"/>
    </w:pPr>
    <w:rPr>
      <w:rFonts w:eastAsia="Times New Roman"/>
      <w:lang w:eastAsia="lt-LT"/>
    </w:rPr>
  </w:style>
  <w:style w:type="character" w:customStyle="1" w:styleId="ft13">
    <w:name w:val="ft13"/>
    <w:basedOn w:val="Numatytasispastraiposriftas"/>
    <w:rsid w:val="006A14B9"/>
  </w:style>
  <w:style w:type="paragraph" w:customStyle="1" w:styleId="p13">
    <w:name w:val="p13"/>
    <w:basedOn w:val="prastasis"/>
    <w:rsid w:val="006A14B9"/>
    <w:pPr>
      <w:spacing w:before="100" w:beforeAutospacing="1" w:after="100" w:afterAutospacing="1" w:line="240" w:lineRule="auto"/>
    </w:pPr>
    <w:rPr>
      <w:rFonts w:eastAsia="Times New Roman"/>
      <w:lang w:eastAsia="lt-LT"/>
    </w:rPr>
  </w:style>
  <w:style w:type="paragraph" w:customStyle="1" w:styleId="p14">
    <w:name w:val="p14"/>
    <w:basedOn w:val="prastasis"/>
    <w:rsid w:val="006A14B9"/>
    <w:pPr>
      <w:spacing w:before="100" w:beforeAutospacing="1" w:after="100" w:afterAutospacing="1" w:line="240" w:lineRule="auto"/>
    </w:pPr>
    <w:rPr>
      <w:rFonts w:eastAsia="Times New Roman"/>
      <w:lang w:eastAsia="lt-LT"/>
    </w:rPr>
  </w:style>
  <w:style w:type="paragraph" w:customStyle="1" w:styleId="p15">
    <w:name w:val="p15"/>
    <w:basedOn w:val="prastasis"/>
    <w:rsid w:val="006A14B9"/>
    <w:pPr>
      <w:spacing w:before="100" w:beforeAutospacing="1" w:after="100" w:afterAutospacing="1" w:line="240" w:lineRule="auto"/>
    </w:pPr>
    <w:rPr>
      <w:rFonts w:eastAsia="Times New Roman"/>
      <w:lang w:eastAsia="lt-LT"/>
    </w:rPr>
  </w:style>
  <w:style w:type="paragraph" w:customStyle="1" w:styleId="p16">
    <w:name w:val="p16"/>
    <w:basedOn w:val="prastasis"/>
    <w:rsid w:val="006A14B9"/>
    <w:pPr>
      <w:spacing w:before="100" w:beforeAutospacing="1" w:after="100" w:afterAutospacing="1" w:line="240" w:lineRule="auto"/>
    </w:pPr>
    <w:rPr>
      <w:rFonts w:eastAsia="Times New Roman"/>
      <w:lang w:eastAsia="lt-LT"/>
    </w:rPr>
  </w:style>
  <w:style w:type="paragraph" w:customStyle="1" w:styleId="p17">
    <w:name w:val="p17"/>
    <w:basedOn w:val="prastasis"/>
    <w:rsid w:val="006A14B9"/>
    <w:pPr>
      <w:spacing w:before="100" w:beforeAutospacing="1" w:after="100" w:afterAutospacing="1" w:line="240" w:lineRule="auto"/>
    </w:pPr>
    <w:rPr>
      <w:rFonts w:eastAsia="Times New Roman"/>
      <w:lang w:eastAsia="lt-LT"/>
    </w:rPr>
  </w:style>
  <w:style w:type="paragraph" w:customStyle="1" w:styleId="p18">
    <w:name w:val="p18"/>
    <w:basedOn w:val="prastasis"/>
    <w:rsid w:val="006A14B9"/>
    <w:pPr>
      <w:spacing w:before="100" w:beforeAutospacing="1" w:after="100" w:afterAutospacing="1" w:line="240" w:lineRule="auto"/>
    </w:pPr>
    <w:rPr>
      <w:rFonts w:eastAsia="Times New Roman"/>
      <w:lang w:eastAsia="lt-LT"/>
    </w:rPr>
  </w:style>
  <w:style w:type="paragraph" w:customStyle="1" w:styleId="p19">
    <w:name w:val="p19"/>
    <w:basedOn w:val="prastasis"/>
    <w:rsid w:val="006A14B9"/>
    <w:pPr>
      <w:spacing w:before="100" w:beforeAutospacing="1" w:after="100" w:afterAutospacing="1" w:line="240" w:lineRule="auto"/>
    </w:pPr>
    <w:rPr>
      <w:rFonts w:eastAsia="Times New Roman"/>
      <w:lang w:eastAsia="lt-LT"/>
    </w:rPr>
  </w:style>
  <w:style w:type="character" w:customStyle="1" w:styleId="ft10">
    <w:name w:val="ft10"/>
    <w:basedOn w:val="Numatytasispastraiposriftas"/>
    <w:rsid w:val="006A14B9"/>
  </w:style>
  <w:style w:type="character" w:customStyle="1" w:styleId="ft14">
    <w:name w:val="ft14"/>
    <w:basedOn w:val="Numatytasispastraiposriftas"/>
    <w:rsid w:val="006A14B9"/>
  </w:style>
  <w:style w:type="character" w:customStyle="1" w:styleId="ft15">
    <w:name w:val="ft15"/>
    <w:basedOn w:val="Numatytasispastraiposriftas"/>
    <w:rsid w:val="006A14B9"/>
  </w:style>
  <w:style w:type="character" w:customStyle="1" w:styleId="ft16">
    <w:name w:val="ft16"/>
    <w:basedOn w:val="Numatytasispastraiposriftas"/>
    <w:rsid w:val="006A14B9"/>
  </w:style>
  <w:style w:type="paragraph" w:customStyle="1" w:styleId="p20">
    <w:name w:val="p20"/>
    <w:basedOn w:val="prastasis"/>
    <w:rsid w:val="006A14B9"/>
    <w:pPr>
      <w:spacing w:before="100" w:beforeAutospacing="1" w:after="100" w:afterAutospacing="1" w:line="240" w:lineRule="auto"/>
    </w:pPr>
    <w:rPr>
      <w:rFonts w:eastAsia="Times New Roman"/>
      <w:lang w:eastAsia="lt-LT"/>
    </w:rPr>
  </w:style>
  <w:style w:type="paragraph" w:customStyle="1" w:styleId="p21">
    <w:name w:val="p21"/>
    <w:basedOn w:val="prastasis"/>
    <w:rsid w:val="006A14B9"/>
    <w:pPr>
      <w:spacing w:before="100" w:beforeAutospacing="1" w:after="100" w:afterAutospacing="1" w:line="240" w:lineRule="auto"/>
    </w:pPr>
    <w:rPr>
      <w:rFonts w:eastAsia="Times New Roman"/>
      <w:lang w:eastAsia="lt-LT"/>
    </w:rPr>
  </w:style>
  <w:style w:type="character" w:customStyle="1" w:styleId="ft17">
    <w:name w:val="ft17"/>
    <w:basedOn w:val="Numatytasispastraiposriftas"/>
    <w:rsid w:val="006A14B9"/>
  </w:style>
  <w:style w:type="paragraph" w:customStyle="1" w:styleId="p22">
    <w:name w:val="p22"/>
    <w:basedOn w:val="prastasis"/>
    <w:rsid w:val="006A14B9"/>
    <w:pPr>
      <w:spacing w:before="100" w:beforeAutospacing="1" w:after="100" w:afterAutospacing="1" w:line="240" w:lineRule="auto"/>
    </w:pPr>
    <w:rPr>
      <w:rFonts w:eastAsia="Times New Roman"/>
      <w:lang w:eastAsia="lt-LT"/>
    </w:rPr>
  </w:style>
  <w:style w:type="paragraph" w:customStyle="1" w:styleId="p23">
    <w:name w:val="p23"/>
    <w:basedOn w:val="prastasis"/>
    <w:rsid w:val="006A14B9"/>
    <w:pPr>
      <w:spacing w:before="100" w:beforeAutospacing="1" w:after="100" w:afterAutospacing="1" w:line="240" w:lineRule="auto"/>
    </w:pPr>
    <w:rPr>
      <w:rFonts w:eastAsia="Times New Roman"/>
      <w:lang w:eastAsia="lt-LT"/>
    </w:rPr>
  </w:style>
  <w:style w:type="paragraph" w:customStyle="1" w:styleId="p24">
    <w:name w:val="p24"/>
    <w:basedOn w:val="prastasis"/>
    <w:rsid w:val="006A14B9"/>
    <w:pPr>
      <w:spacing w:before="100" w:beforeAutospacing="1" w:after="100" w:afterAutospacing="1" w:line="240" w:lineRule="auto"/>
    </w:pPr>
    <w:rPr>
      <w:rFonts w:eastAsia="Times New Roman"/>
      <w:lang w:eastAsia="lt-LT"/>
    </w:rPr>
  </w:style>
  <w:style w:type="paragraph" w:customStyle="1" w:styleId="p25">
    <w:name w:val="p25"/>
    <w:basedOn w:val="prastasis"/>
    <w:rsid w:val="006A14B9"/>
    <w:pPr>
      <w:spacing w:before="100" w:beforeAutospacing="1" w:after="100" w:afterAutospacing="1" w:line="240" w:lineRule="auto"/>
    </w:pPr>
    <w:rPr>
      <w:rFonts w:eastAsia="Times New Roman"/>
      <w:lang w:eastAsia="lt-LT"/>
    </w:rPr>
  </w:style>
  <w:style w:type="character" w:customStyle="1" w:styleId="ft3">
    <w:name w:val="ft3"/>
    <w:basedOn w:val="Numatytasispastraiposriftas"/>
    <w:rsid w:val="00F80AAF"/>
  </w:style>
  <w:style w:type="character" w:customStyle="1" w:styleId="ft0">
    <w:name w:val="ft0"/>
    <w:basedOn w:val="Numatytasispastraiposriftas"/>
    <w:rsid w:val="00F80AAF"/>
  </w:style>
  <w:style w:type="character" w:customStyle="1" w:styleId="ft18">
    <w:name w:val="ft18"/>
    <w:basedOn w:val="Numatytasispastraiposriftas"/>
    <w:rsid w:val="00F80AAF"/>
  </w:style>
  <w:style w:type="paragraph" w:customStyle="1" w:styleId="p26">
    <w:name w:val="p26"/>
    <w:basedOn w:val="prastasis"/>
    <w:rsid w:val="00F80AAF"/>
    <w:pPr>
      <w:spacing w:before="100" w:beforeAutospacing="1" w:after="100" w:afterAutospacing="1" w:line="240" w:lineRule="auto"/>
    </w:pPr>
    <w:rPr>
      <w:rFonts w:eastAsia="Times New Roman"/>
      <w:lang w:eastAsia="lt-LT"/>
    </w:rPr>
  </w:style>
  <w:style w:type="paragraph" w:customStyle="1" w:styleId="p27">
    <w:name w:val="p27"/>
    <w:basedOn w:val="prastasis"/>
    <w:rsid w:val="00F80AAF"/>
    <w:pPr>
      <w:spacing w:before="100" w:beforeAutospacing="1" w:after="100" w:afterAutospacing="1" w:line="240" w:lineRule="auto"/>
    </w:pPr>
    <w:rPr>
      <w:rFonts w:eastAsia="Times New Roman"/>
      <w:lang w:eastAsia="lt-LT"/>
    </w:rPr>
  </w:style>
  <w:style w:type="paragraph" w:styleId="Debesliotekstas">
    <w:name w:val="Balloon Text"/>
    <w:basedOn w:val="prastasis"/>
    <w:link w:val="DebesliotekstasDiagrama"/>
    <w:uiPriority w:val="99"/>
    <w:semiHidden/>
    <w:unhideWhenUsed/>
    <w:rsid w:val="00F80AA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0AAF"/>
    <w:rPr>
      <w:rFonts w:ascii="Tahoma" w:hAnsi="Tahoma" w:cs="Tahoma"/>
      <w:sz w:val="16"/>
      <w:szCs w:val="16"/>
    </w:rPr>
  </w:style>
  <w:style w:type="paragraph" w:customStyle="1" w:styleId="p55">
    <w:name w:val="p55"/>
    <w:basedOn w:val="prastasis"/>
    <w:rsid w:val="00643C19"/>
    <w:pPr>
      <w:spacing w:before="100" w:beforeAutospacing="1" w:after="100" w:afterAutospacing="1" w:line="240" w:lineRule="auto"/>
    </w:pPr>
    <w:rPr>
      <w:rFonts w:eastAsia="Times New Roman"/>
      <w:lang w:eastAsia="lt-LT"/>
    </w:rPr>
  </w:style>
  <w:style w:type="paragraph" w:customStyle="1" w:styleId="p56">
    <w:name w:val="p56"/>
    <w:basedOn w:val="prastasis"/>
    <w:rsid w:val="00643C19"/>
    <w:pPr>
      <w:spacing w:before="100" w:beforeAutospacing="1" w:after="100" w:afterAutospacing="1" w:line="240" w:lineRule="auto"/>
    </w:pPr>
    <w:rPr>
      <w:rFonts w:eastAsia="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0">
    <w:name w:val="p0"/>
    <w:basedOn w:val="prastasis"/>
    <w:rsid w:val="006A14B9"/>
    <w:pPr>
      <w:spacing w:before="100" w:beforeAutospacing="1" w:after="100" w:afterAutospacing="1" w:line="240" w:lineRule="auto"/>
    </w:pPr>
    <w:rPr>
      <w:rFonts w:eastAsia="Times New Roman"/>
      <w:lang w:eastAsia="lt-LT"/>
    </w:rPr>
  </w:style>
  <w:style w:type="paragraph" w:customStyle="1" w:styleId="p1">
    <w:name w:val="p1"/>
    <w:basedOn w:val="prastasis"/>
    <w:rsid w:val="006A14B9"/>
    <w:pPr>
      <w:spacing w:before="100" w:beforeAutospacing="1" w:after="100" w:afterAutospacing="1" w:line="240" w:lineRule="auto"/>
    </w:pPr>
    <w:rPr>
      <w:rFonts w:eastAsia="Times New Roman"/>
      <w:lang w:eastAsia="lt-LT"/>
    </w:rPr>
  </w:style>
  <w:style w:type="character" w:customStyle="1" w:styleId="ft1">
    <w:name w:val="ft1"/>
    <w:basedOn w:val="Numatytasispastraiposriftas"/>
    <w:rsid w:val="006A14B9"/>
  </w:style>
  <w:style w:type="paragraph" w:customStyle="1" w:styleId="p2">
    <w:name w:val="p2"/>
    <w:basedOn w:val="prastasis"/>
    <w:rsid w:val="006A14B9"/>
    <w:pPr>
      <w:spacing w:before="100" w:beforeAutospacing="1" w:after="100" w:afterAutospacing="1" w:line="240" w:lineRule="auto"/>
    </w:pPr>
    <w:rPr>
      <w:rFonts w:eastAsia="Times New Roman"/>
      <w:lang w:eastAsia="lt-LT"/>
    </w:rPr>
  </w:style>
  <w:style w:type="character" w:customStyle="1" w:styleId="ft2">
    <w:name w:val="ft2"/>
    <w:basedOn w:val="Numatytasispastraiposriftas"/>
    <w:rsid w:val="006A14B9"/>
  </w:style>
  <w:style w:type="paragraph" w:customStyle="1" w:styleId="p3">
    <w:name w:val="p3"/>
    <w:basedOn w:val="prastasis"/>
    <w:rsid w:val="006A14B9"/>
    <w:pPr>
      <w:spacing w:before="100" w:beforeAutospacing="1" w:after="100" w:afterAutospacing="1" w:line="240" w:lineRule="auto"/>
    </w:pPr>
    <w:rPr>
      <w:rFonts w:eastAsia="Times New Roman"/>
      <w:lang w:eastAsia="lt-LT"/>
    </w:rPr>
  </w:style>
  <w:style w:type="paragraph" w:customStyle="1" w:styleId="p4">
    <w:name w:val="p4"/>
    <w:basedOn w:val="prastasis"/>
    <w:rsid w:val="006A14B9"/>
    <w:pPr>
      <w:spacing w:before="100" w:beforeAutospacing="1" w:after="100" w:afterAutospacing="1" w:line="240" w:lineRule="auto"/>
    </w:pPr>
    <w:rPr>
      <w:rFonts w:eastAsia="Times New Roman"/>
      <w:lang w:eastAsia="lt-LT"/>
    </w:rPr>
  </w:style>
  <w:style w:type="character" w:customStyle="1" w:styleId="ft5">
    <w:name w:val="ft5"/>
    <w:basedOn w:val="Numatytasispastraiposriftas"/>
    <w:rsid w:val="006A14B9"/>
  </w:style>
  <w:style w:type="character" w:customStyle="1" w:styleId="ft6">
    <w:name w:val="ft6"/>
    <w:basedOn w:val="Numatytasispastraiposriftas"/>
    <w:rsid w:val="006A14B9"/>
  </w:style>
  <w:style w:type="paragraph" w:customStyle="1" w:styleId="p5">
    <w:name w:val="p5"/>
    <w:basedOn w:val="prastasis"/>
    <w:rsid w:val="006A14B9"/>
    <w:pPr>
      <w:spacing w:before="100" w:beforeAutospacing="1" w:after="100" w:afterAutospacing="1" w:line="240" w:lineRule="auto"/>
    </w:pPr>
    <w:rPr>
      <w:rFonts w:eastAsia="Times New Roman"/>
      <w:lang w:eastAsia="lt-LT"/>
    </w:rPr>
  </w:style>
  <w:style w:type="character" w:customStyle="1" w:styleId="ft7">
    <w:name w:val="ft7"/>
    <w:basedOn w:val="Numatytasispastraiposriftas"/>
    <w:rsid w:val="006A14B9"/>
  </w:style>
  <w:style w:type="character" w:customStyle="1" w:styleId="ft8">
    <w:name w:val="ft8"/>
    <w:basedOn w:val="Numatytasispastraiposriftas"/>
    <w:rsid w:val="006A14B9"/>
  </w:style>
  <w:style w:type="paragraph" w:customStyle="1" w:styleId="p6">
    <w:name w:val="p6"/>
    <w:basedOn w:val="prastasis"/>
    <w:rsid w:val="006A14B9"/>
    <w:pPr>
      <w:spacing w:before="100" w:beforeAutospacing="1" w:after="100" w:afterAutospacing="1" w:line="240" w:lineRule="auto"/>
    </w:pPr>
    <w:rPr>
      <w:rFonts w:eastAsia="Times New Roman"/>
      <w:lang w:eastAsia="lt-LT"/>
    </w:rPr>
  </w:style>
  <w:style w:type="paragraph" w:customStyle="1" w:styleId="p7">
    <w:name w:val="p7"/>
    <w:basedOn w:val="prastasis"/>
    <w:rsid w:val="006A14B9"/>
    <w:pPr>
      <w:spacing w:before="100" w:beforeAutospacing="1" w:after="100" w:afterAutospacing="1" w:line="240" w:lineRule="auto"/>
    </w:pPr>
    <w:rPr>
      <w:rFonts w:eastAsia="Times New Roman"/>
      <w:lang w:eastAsia="lt-LT"/>
    </w:rPr>
  </w:style>
  <w:style w:type="character" w:customStyle="1" w:styleId="ft9">
    <w:name w:val="ft9"/>
    <w:basedOn w:val="Numatytasispastraiposriftas"/>
    <w:rsid w:val="006A14B9"/>
  </w:style>
  <w:style w:type="character" w:customStyle="1" w:styleId="ft11">
    <w:name w:val="ft11"/>
    <w:basedOn w:val="Numatytasispastraiposriftas"/>
    <w:rsid w:val="006A14B9"/>
  </w:style>
  <w:style w:type="paragraph" w:customStyle="1" w:styleId="p8">
    <w:name w:val="p8"/>
    <w:basedOn w:val="prastasis"/>
    <w:rsid w:val="006A14B9"/>
    <w:pPr>
      <w:spacing w:before="100" w:beforeAutospacing="1" w:after="100" w:afterAutospacing="1" w:line="240" w:lineRule="auto"/>
    </w:pPr>
    <w:rPr>
      <w:rFonts w:eastAsia="Times New Roman"/>
      <w:lang w:eastAsia="lt-LT"/>
    </w:rPr>
  </w:style>
  <w:style w:type="character" w:customStyle="1" w:styleId="ft4">
    <w:name w:val="ft4"/>
    <w:basedOn w:val="Numatytasispastraiposriftas"/>
    <w:rsid w:val="006A14B9"/>
  </w:style>
  <w:style w:type="character" w:customStyle="1" w:styleId="ft12">
    <w:name w:val="ft12"/>
    <w:basedOn w:val="Numatytasispastraiposriftas"/>
    <w:rsid w:val="006A14B9"/>
  </w:style>
  <w:style w:type="paragraph" w:customStyle="1" w:styleId="p9">
    <w:name w:val="p9"/>
    <w:basedOn w:val="prastasis"/>
    <w:rsid w:val="006A14B9"/>
    <w:pPr>
      <w:spacing w:before="100" w:beforeAutospacing="1" w:after="100" w:afterAutospacing="1" w:line="240" w:lineRule="auto"/>
    </w:pPr>
    <w:rPr>
      <w:rFonts w:eastAsia="Times New Roman"/>
      <w:lang w:eastAsia="lt-LT"/>
    </w:rPr>
  </w:style>
  <w:style w:type="paragraph" w:customStyle="1" w:styleId="p10">
    <w:name w:val="p10"/>
    <w:basedOn w:val="prastasis"/>
    <w:rsid w:val="006A14B9"/>
    <w:pPr>
      <w:spacing w:before="100" w:beforeAutospacing="1" w:after="100" w:afterAutospacing="1" w:line="240" w:lineRule="auto"/>
    </w:pPr>
    <w:rPr>
      <w:rFonts w:eastAsia="Times New Roman"/>
      <w:lang w:eastAsia="lt-LT"/>
    </w:rPr>
  </w:style>
  <w:style w:type="paragraph" w:customStyle="1" w:styleId="p11">
    <w:name w:val="p11"/>
    <w:basedOn w:val="prastasis"/>
    <w:rsid w:val="006A14B9"/>
    <w:pPr>
      <w:spacing w:before="100" w:beforeAutospacing="1" w:after="100" w:afterAutospacing="1" w:line="240" w:lineRule="auto"/>
    </w:pPr>
    <w:rPr>
      <w:rFonts w:eastAsia="Times New Roman"/>
      <w:lang w:eastAsia="lt-LT"/>
    </w:rPr>
  </w:style>
  <w:style w:type="paragraph" w:customStyle="1" w:styleId="p12">
    <w:name w:val="p12"/>
    <w:basedOn w:val="prastasis"/>
    <w:rsid w:val="006A14B9"/>
    <w:pPr>
      <w:spacing w:before="100" w:beforeAutospacing="1" w:after="100" w:afterAutospacing="1" w:line="240" w:lineRule="auto"/>
    </w:pPr>
    <w:rPr>
      <w:rFonts w:eastAsia="Times New Roman"/>
      <w:lang w:eastAsia="lt-LT"/>
    </w:rPr>
  </w:style>
  <w:style w:type="character" w:customStyle="1" w:styleId="ft13">
    <w:name w:val="ft13"/>
    <w:basedOn w:val="Numatytasispastraiposriftas"/>
    <w:rsid w:val="006A14B9"/>
  </w:style>
  <w:style w:type="paragraph" w:customStyle="1" w:styleId="p13">
    <w:name w:val="p13"/>
    <w:basedOn w:val="prastasis"/>
    <w:rsid w:val="006A14B9"/>
    <w:pPr>
      <w:spacing w:before="100" w:beforeAutospacing="1" w:after="100" w:afterAutospacing="1" w:line="240" w:lineRule="auto"/>
    </w:pPr>
    <w:rPr>
      <w:rFonts w:eastAsia="Times New Roman"/>
      <w:lang w:eastAsia="lt-LT"/>
    </w:rPr>
  </w:style>
  <w:style w:type="paragraph" w:customStyle="1" w:styleId="p14">
    <w:name w:val="p14"/>
    <w:basedOn w:val="prastasis"/>
    <w:rsid w:val="006A14B9"/>
    <w:pPr>
      <w:spacing w:before="100" w:beforeAutospacing="1" w:after="100" w:afterAutospacing="1" w:line="240" w:lineRule="auto"/>
    </w:pPr>
    <w:rPr>
      <w:rFonts w:eastAsia="Times New Roman"/>
      <w:lang w:eastAsia="lt-LT"/>
    </w:rPr>
  </w:style>
  <w:style w:type="paragraph" w:customStyle="1" w:styleId="p15">
    <w:name w:val="p15"/>
    <w:basedOn w:val="prastasis"/>
    <w:rsid w:val="006A14B9"/>
    <w:pPr>
      <w:spacing w:before="100" w:beforeAutospacing="1" w:after="100" w:afterAutospacing="1" w:line="240" w:lineRule="auto"/>
    </w:pPr>
    <w:rPr>
      <w:rFonts w:eastAsia="Times New Roman"/>
      <w:lang w:eastAsia="lt-LT"/>
    </w:rPr>
  </w:style>
  <w:style w:type="paragraph" w:customStyle="1" w:styleId="p16">
    <w:name w:val="p16"/>
    <w:basedOn w:val="prastasis"/>
    <w:rsid w:val="006A14B9"/>
    <w:pPr>
      <w:spacing w:before="100" w:beforeAutospacing="1" w:after="100" w:afterAutospacing="1" w:line="240" w:lineRule="auto"/>
    </w:pPr>
    <w:rPr>
      <w:rFonts w:eastAsia="Times New Roman"/>
      <w:lang w:eastAsia="lt-LT"/>
    </w:rPr>
  </w:style>
  <w:style w:type="paragraph" w:customStyle="1" w:styleId="p17">
    <w:name w:val="p17"/>
    <w:basedOn w:val="prastasis"/>
    <w:rsid w:val="006A14B9"/>
    <w:pPr>
      <w:spacing w:before="100" w:beforeAutospacing="1" w:after="100" w:afterAutospacing="1" w:line="240" w:lineRule="auto"/>
    </w:pPr>
    <w:rPr>
      <w:rFonts w:eastAsia="Times New Roman"/>
      <w:lang w:eastAsia="lt-LT"/>
    </w:rPr>
  </w:style>
  <w:style w:type="paragraph" w:customStyle="1" w:styleId="p18">
    <w:name w:val="p18"/>
    <w:basedOn w:val="prastasis"/>
    <w:rsid w:val="006A14B9"/>
    <w:pPr>
      <w:spacing w:before="100" w:beforeAutospacing="1" w:after="100" w:afterAutospacing="1" w:line="240" w:lineRule="auto"/>
    </w:pPr>
    <w:rPr>
      <w:rFonts w:eastAsia="Times New Roman"/>
      <w:lang w:eastAsia="lt-LT"/>
    </w:rPr>
  </w:style>
  <w:style w:type="paragraph" w:customStyle="1" w:styleId="p19">
    <w:name w:val="p19"/>
    <w:basedOn w:val="prastasis"/>
    <w:rsid w:val="006A14B9"/>
    <w:pPr>
      <w:spacing w:before="100" w:beforeAutospacing="1" w:after="100" w:afterAutospacing="1" w:line="240" w:lineRule="auto"/>
    </w:pPr>
    <w:rPr>
      <w:rFonts w:eastAsia="Times New Roman"/>
      <w:lang w:eastAsia="lt-LT"/>
    </w:rPr>
  </w:style>
  <w:style w:type="character" w:customStyle="1" w:styleId="ft10">
    <w:name w:val="ft10"/>
    <w:basedOn w:val="Numatytasispastraiposriftas"/>
    <w:rsid w:val="006A14B9"/>
  </w:style>
  <w:style w:type="character" w:customStyle="1" w:styleId="ft14">
    <w:name w:val="ft14"/>
    <w:basedOn w:val="Numatytasispastraiposriftas"/>
    <w:rsid w:val="006A14B9"/>
  </w:style>
  <w:style w:type="character" w:customStyle="1" w:styleId="ft15">
    <w:name w:val="ft15"/>
    <w:basedOn w:val="Numatytasispastraiposriftas"/>
    <w:rsid w:val="006A14B9"/>
  </w:style>
  <w:style w:type="character" w:customStyle="1" w:styleId="ft16">
    <w:name w:val="ft16"/>
    <w:basedOn w:val="Numatytasispastraiposriftas"/>
    <w:rsid w:val="006A14B9"/>
  </w:style>
  <w:style w:type="paragraph" w:customStyle="1" w:styleId="p20">
    <w:name w:val="p20"/>
    <w:basedOn w:val="prastasis"/>
    <w:rsid w:val="006A14B9"/>
    <w:pPr>
      <w:spacing w:before="100" w:beforeAutospacing="1" w:after="100" w:afterAutospacing="1" w:line="240" w:lineRule="auto"/>
    </w:pPr>
    <w:rPr>
      <w:rFonts w:eastAsia="Times New Roman"/>
      <w:lang w:eastAsia="lt-LT"/>
    </w:rPr>
  </w:style>
  <w:style w:type="paragraph" w:customStyle="1" w:styleId="p21">
    <w:name w:val="p21"/>
    <w:basedOn w:val="prastasis"/>
    <w:rsid w:val="006A14B9"/>
    <w:pPr>
      <w:spacing w:before="100" w:beforeAutospacing="1" w:after="100" w:afterAutospacing="1" w:line="240" w:lineRule="auto"/>
    </w:pPr>
    <w:rPr>
      <w:rFonts w:eastAsia="Times New Roman"/>
      <w:lang w:eastAsia="lt-LT"/>
    </w:rPr>
  </w:style>
  <w:style w:type="character" w:customStyle="1" w:styleId="ft17">
    <w:name w:val="ft17"/>
    <w:basedOn w:val="Numatytasispastraiposriftas"/>
    <w:rsid w:val="006A14B9"/>
  </w:style>
  <w:style w:type="paragraph" w:customStyle="1" w:styleId="p22">
    <w:name w:val="p22"/>
    <w:basedOn w:val="prastasis"/>
    <w:rsid w:val="006A14B9"/>
    <w:pPr>
      <w:spacing w:before="100" w:beforeAutospacing="1" w:after="100" w:afterAutospacing="1" w:line="240" w:lineRule="auto"/>
    </w:pPr>
    <w:rPr>
      <w:rFonts w:eastAsia="Times New Roman"/>
      <w:lang w:eastAsia="lt-LT"/>
    </w:rPr>
  </w:style>
  <w:style w:type="paragraph" w:customStyle="1" w:styleId="p23">
    <w:name w:val="p23"/>
    <w:basedOn w:val="prastasis"/>
    <w:rsid w:val="006A14B9"/>
    <w:pPr>
      <w:spacing w:before="100" w:beforeAutospacing="1" w:after="100" w:afterAutospacing="1" w:line="240" w:lineRule="auto"/>
    </w:pPr>
    <w:rPr>
      <w:rFonts w:eastAsia="Times New Roman"/>
      <w:lang w:eastAsia="lt-LT"/>
    </w:rPr>
  </w:style>
  <w:style w:type="paragraph" w:customStyle="1" w:styleId="p24">
    <w:name w:val="p24"/>
    <w:basedOn w:val="prastasis"/>
    <w:rsid w:val="006A14B9"/>
    <w:pPr>
      <w:spacing w:before="100" w:beforeAutospacing="1" w:after="100" w:afterAutospacing="1" w:line="240" w:lineRule="auto"/>
    </w:pPr>
    <w:rPr>
      <w:rFonts w:eastAsia="Times New Roman"/>
      <w:lang w:eastAsia="lt-LT"/>
    </w:rPr>
  </w:style>
  <w:style w:type="paragraph" w:customStyle="1" w:styleId="p25">
    <w:name w:val="p25"/>
    <w:basedOn w:val="prastasis"/>
    <w:rsid w:val="006A14B9"/>
    <w:pPr>
      <w:spacing w:before="100" w:beforeAutospacing="1" w:after="100" w:afterAutospacing="1" w:line="240" w:lineRule="auto"/>
    </w:pPr>
    <w:rPr>
      <w:rFonts w:eastAsia="Times New Roman"/>
      <w:lang w:eastAsia="lt-LT"/>
    </w:rPr>
  </w:style>
  <w:style w:type="character" w:customStyle="1" w:styleId="ft3">
    <w:name w:val="ft3"/>
    <w:basedOn w:val="Numatytasispastraiposriftas"/>
    <w:rsid w:val="00F80AAF"/>
  </w:style>
  <w:style w:type="character" w:customStyle="1" w:styleId="ft0">
    <w:name w:val="ft0"/>
    <w:basedOn w:val="Numatytasispastraiposriftas"/>
    <w:rsid w:val="00F80AAF"/>
  </w:style>
  <w:style w:type="character" w:customStyle="1" w:styleId="ft18">
    <w:name w:val="ft18"/>
    <w:basedOn w:val="Numatytasispastraiposriftas"/>
    <w:rsid w:val="00F80AAF"/>
  </w:style>
  <w:style w:type="paragraph" w:customStyle="1" w:styleId="p26">
    <w:name w:val="p26"/>
    <w:basedOn w:val="prastasis"/>
    <w:rsid w:val="00F80AAF"/>
    <w:pPr>
      <w:spacing w:before="100" w:beforeAutospacing="1" w:after="100" w:afterAutospacing="1" w:line="240" w:lineRule="auto"/>
    </w:pPr>
    <w:rPr>
      <w:rFonts w:eastAsia="Times New Roman"/>
      <w:lang w:eastAsia="lt-LT"/>
    </w:rPr>
  </w:style>
  <w:style w:type="paragraph" w:customStyle="1" w:styleId="p27">
    <w:name w:val="p27"/>
    <w:basedOn w:val="prastasis"/>
    <w:rsid w:val="00F80AAF"/>
    <w:pPr>
      <w:spacing w:before="100" w:beforeAutospacing="1" w:after="100" w:afterAutospacing="1" w:line="240" w:lineRule="auto"/>
    </w:pPr>
    <w:rPr>
      <w:rFonts w:eastAsia="Times New Roman"/>
      <w:lang w:eastAsia="lt-LT"/>
    </w:rPr>
  </w:style>
  <w:style w:type="paragraph" w:styleId="Debesliotekstas">
    <w:name w:val="Balloon Text"/>
    <w:basedOn w:val="prastasis"/>
    <w:link w:val="DebesliotekstasDiagrama"/>
    <w:uiPriority w:val="99"/>
    <w:semiHidden/>
    <w:unhideWhenUsed/>
    <w:rsid w:val="00F80AA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0AAF"/>
    <w:rPr>
      <w:rFonts w:ascii="Tahoma" w:hAnsi="Tahoma" w:cs="Tahoma"/>
      <w:sz w:val="16"/>
      <w:szCs w:val="16"/>
    </w:rPr>
  </w:style>
  <w:style w:type="paragraph" w:customStyle="1" w:styleId="p55">
    <w:name w:val="p55"/>
    <w:basedOn w:val="prastasis"/>
    <w:rsid w:val="00643C19"/>
    <w:pPr>
      <w:spacing w:before="100" w:beforeAutospacing="1" w:after="100" w:afterAutospacing="1" w:line="240" w:lineRule="auto"/>
    </w:pPr>
    <w:rPr>
      <w:rFonts w:eastAsia="Times New Roman"/>
      <w:lang w:eastAsia="lt-LT"/>
    </w:rPr>
  </w:style>
  <w:style w:type="paragraph" w:customStyle="1" w:styleId="p56">
    <w:name w:val="p56"/>
    <w:basedOn w:val="prastasis"/>
    <w:rsid w:val="00643C19"/>
    <w:pPr>
      <w:spacing w:before="100" w:beforeAutospacing="1" w:after="100" w:afterAutospacing="1" w:line="240" w:lineRule="auto"/>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4657">
      <w:bodyDiv w:val="1"/>
      <w:marLeft w:val="0"/>
      <w:marRight w:val="0"/>
      <w:marTop w:val="0"/>
      <w:marBottom w:val="0"/>
      <w:divBdr>
        <w:top w:val="none" w:sz="0" w:space="0" w:color="auto"/>
        <w:left w:val="none" w:sz="0" w:space="0" w:color="auto"/>
        <w:bottom w:val="none" w:sz="0" w:space="0" w:color="auto"/>
        <w:right w:val="none" w:sz="0" w:space="0" w:color="auto"/>
      </w:divBdr>
      <w:divsChild>
        <w:div w:id="2077123219">
          <w:marLeft w:val="0"/>
          <w:marRight w:val="0"/>
          <w:marTop w:val="0"/>
          <w:marBottom w:val="0"/>
          <w:divBdr>
            <w:top w:val="none" w:sz="0" w:space="0" w:color="auto"/>
            <w:left w:val="none" w:sz="0" w:space="0" w:color="auto"/>
            <w:bottom w:val="none" w:sz="0" w:space="0" w:color="auto"/>
            <w:right w:val="none" w:sz="0" w:space="0" w:color="auto"/>
          </w:divBdr>
        </w:div>
        <w:div w:id="115148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6216</Words>
  <Characters>3544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4</cp:revision>
  <cp:lastPrinted>2017-10-23T11:52:00Z</cp:lastPrinted>
  <dcterms:created xsi:type="dcterms:W3CDTF">2020-09-07T05:08:00Z</dcterms:created>
  <dcterms:modified xsi:type="dcterms:W3CDTF">2020-09-07T05:10:00Z</dcterms:modified>
</cp:coreProperties>
</file>